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7F543" w14:textId="77777777" w:rsidR="007A0C44" w:rsidRPr="00C64400" w:rsidRDefault="007A0C44" w:rsidP="007A0C44">
      <w:pPr>
        <w:tabs>
          <w:tab w:val="left" w:pos="1134"/>
        </w:tabs>
        <w:jc w:val="center"/>
        <w:rPr>
          <w:b/>
          <w:bCs/>
        </w:rPr>
      </w:pPr>
      <w:r w:rsidRPr="00C64400">
        <w:rPr>
          <w:b/>
          <w:bCs/>
        </w:rPr>
        <w:t>Інформація України щодо аналізу використання РІС та пропозиції щодо подальшого розвитку РІС в Дунайському регіоні.</w:t>
      </w:r>
    </w:p>
    <w:p w14:paraId="7BC8C69B" w14:textId="77777777" w:rsidR="007A0C44" w:rsidRPr="00C64400" w:rsidRDefault="007A0C44" w:rsidP="007A0C44">
      <w:pPr>
        <w:jc w:val="center"/>
        <w:rPr>
          <w:b/>
          <w:bCs/>
        </w:rPr>
      </w:pPr>
      <w:r w:rsidRPr="00C64400">
        <w:rPr>
          <w:b/>
          <w:bCs/>
        </w:rPr>
        <w:t>(п.2.1 РОЗДІЛ І. НАВІГАЦІЯ)</w:t>
      </w:r>
    </w:p>
    <w:p w14:paraId="60781C25" w14:textId="07D81BA8" w:rsidR="007A0C44" w:rsidRDefault="007A0C44" w:rsidP="007A0C44">
      <w:pPr>
        <w:tabs>
          <w:tab w:val="left" w:pos="1134"/>
        </w:tabs>
      </w:pPr>
    </w:p>
    <w:p w14:paraId="08A9BAE6" w14:textId="7273CC3D" w:rsidR="00534F2D" w:rsidRDefault="00534F2D" w:rsidP="007A0C44">
      <w:pPr>
        <w:tabs>
          <w:tab w:val="left" w:pos="1134"/>
        </w:tabs>
      </w:pPr>
    </w:p>
    <w:p w14:paraId="5F6F3353" w14:textId="4810D809" w:rsidR="00534F2D" w:rsidRDefault="00534F2D" w:rsidP="007A0C44">
      <w:pPr>
        <w:tabs>
          <w:tab w:val="left" w:pos="1134"/>
        </w:tabs>
      </w:pPr>
    </w:p>
    <w:p w14:paraId="493CA5CA" w14:textId="36B10C07" w:rsidR="00534F2D" w:rsidRDefault="00534F2D" w:rsidP="007A0C44">
      <w:pPr>
        <w:tabs>
          <w:tab w:val="left" w:pos="1134"/>
        </w:tabs>
      </w:pPr>
    </w:p>
    <w:p w14:paraId="55242CA9" w14:textId="77777777" w:rsidR="00534F2D" w:rsidRDefault="00534F2D" w:rsidP="00534F2D">
      <w:r>
        <w:t>09-10 жовтня 2024 р.</w:t>
      </w:r>
      <w:r>
        <w:t xml:space="preserve"> в м. Будапешт (Угорщина) відбулося засідання </w:t>
      </w:r>
      <w:r>
        <w:t>Робочої групи з технічних питань Дунайської комісії</w:t>
      </w:r>
      <w:r>
        <w:t>.</w:t>
      </w:r>
    </w:p>
    <w:p w14:paraId="051A2DBF" w14:textId="26200AA0" w:rsidR="00534F2D" w:rsidRDefault="00534F2D" w:rsidP="00534F2D">
      <w:r>
        <w:t>До складу делегації України на цьому засіданні ввійшов начальник річкової інформаційної служби ДП «УКРВОДШЛЯХ» капітан Ілля Тихонов.</w:t>
      </w:r>
    </w:p>
    <w:p w14:paraId="070218BE" w14:textId="04058C9E" w:rsidR="00534F2D" w:rsidRDefault="00B51665" w:rsidP="00534F2D">
      <w:r>
        <w:t>В</w:t>
      </w:r>
      <w:r>
        <w:t>ідповідно до п</w:t>
      </w:r>
      <w:r>
        <w:t>о</w:t>
      </w:r>
      <w:r>
        <w:t>рядку денног</w:t>
      </w:r>
      <w:r>
        <w:t xml:space="preserve">о </w:t>
      </w:r>
      <w:r w:rsidR="00534F2D">
        <w:t>засіданн</w:t>
      </w:r>
      <w:r>
        <w:t>я членами делегацій</w:t>
      </w:r>
      <w:r w:rsidR="00534F2D">
        <w:t xml:space="preserve"> був здійснений взаємний обмін інформацією щодо </w:t>
      </w:r>
      <w:r w:rsidR="00534F2D">
        <w:t xml:space="preserve">аналізу використання </w:t>
      </w:r>
      <w:r w:rsidR="00534F2D">
        <w:t xml:space="preserve"> та розвитку </w:t>
      </w:r>
      <w:r w:rsidR="00534F2D">
        <w:t xml:space="preserve">річкових інформаційних служб (РІС) </w:t>
      </w:r>
      <w:r w:rsidR="00534F2D">
        <w:t xml:space="preserve">на європейських внутрішніх водних шляхах. </w:t>
      </w:r>
    </w:p>
    <w:p w14:paraId="0A59F7B4" w14:textId="2856FC9D" w:rsidR="00534F2D" w:rsidRDefault="00534F2D" w:rsidP="00534F2D">
      <w:r>
        <w:t>І</w:t>
      </w:r>
      <w:r w:rsidR="00B51665">
        <w:t>лля</w:t>
      </w:r>
      <w:r>
        <w:t xml:space="preserve"> Тихонов здійснив доповідь щодо</w:t>
      </w:r>
      <w:r w:rsidR="00B51665">
        <w:t xml:space="preserve"> програми </w:t>
      </w:r>
      <w:r>
        <w:t xml:space="preserve"> </w:t>
      </w:r>
      <w:r w:rsidR="00B51665">
        <w:t xml:space="preserve">розвитку РІС на </w:t>
      </w:r>
      <w:r w:rsidR="00B51665">
        <w:t xml:space="preserve">українській </w:t>
      </w:r>
      <w:r w:rsidR="00B51665">
        <w:t>ділянці</w:t>
      </w:r>
      <w:r w:rsidR="00B51665">
        <w:t xml:space="preserve"> </w:t>
      </w:r>
      <w:r w:rsidR="00B51665">
        <w:t>р. Дунай.</w:t>
      </w:r>
    </w:p>
    <w:p w14:paraId="5C8280A2" w14:textId="677EE258" w:rsidR="007A0C44" w:rsidRPr="006243AF" w:rsidRDefault="00B51665" w:rsidP="007A0C44">
      <w:pPr>
        <w:tabs>
          <w:tab w:val="left" w:pos="1134"/>
        </w:tabs>
      </w:pPr>
      <w:r>
        <w:t xml:space="preserve">У </w:t>
      </w:r>
      <w:r w:rsidR="007B0893" w:rsidRPr="00C0333B">
        <w:t>січні</w:t>
      </w:r>
      <w:r w:rsidR="007A0C44" w:rsidRPr="00C0333B">
        <w:t xml:space="preserve"> поточного року </w:t>
      </w:r>
      <w:r w:rsidR="00730A96" w:rsidRPr="00C0333B">
        <w:t xml:space="preserve">у </w:t>
      </w:r>
      <w:r w:rsidR="006B5C44" w:rsidRPr="006B5C44">
        <w:t>р</w:t>
      </w:r>
      <w:r w:rsidR="00033774">
        <w:t>амках</w:t>
      </w:r>
      <w:r w:rsidR="00730A96" w:rsidRPr="00C0333B">
        <w:t xml:space="preserve"> програми</w:t>
      </w:r>
      <w:r w:rsidR="007A0C44" w:rsidRPr="00C0333B">
        <w:t xml:space="preserve"> Євросоюзу «Механізм «Сполучення Європи» (CEF - </w:t>
      </w:r>
      <w:proofErr w:type="spellStart"/>
      <w:r w:rsidR="007A0C44" w:rsidRPr="00C0333B">
        <w:t>Connecting</w:t>
      </w:r>
      <w:proofErr w:type="spellEnd"/>
      <w:r w:rsidR="007A0C44" w:rsidRPr="00C0333B">
        <w:t xml:space="preserve"> </w:t>
      </w:r>
      <w:proofErr w:type="spellStart"/>
      <w:r w:rsidR="007A0C44" w:rsidRPr="00C0333B">
        <w:t>Europe</w:t>
      </w:r>
      <w:proofErr w:type="spellEnd"/>
      <w:r w:rsidR="007A0C44" w:rsidRPr="00C0333B">
        <w:t xml:space="preserve"> </w:t>
      </w:r>
      <w:proofErr w:type="spellStart"/>
      <w:r w:rsidR="007A0C44" w:rsidRPr="00C0333B">
        <w:t>Facility</w:t>
      </w:r>
      <w:proofErr w:type="spellEnd"/>
      <w:r w:rsidR="007A0C44" w:rsidRPr="00C0333B">
        <w:t xml:space="preserve">) </w:t>
      </w:r>
      <w:r w:rsidR="007B0893" w:rsidRPr="00C0333B">
        <w:t xml:space="preserve">українською стороною </w:t>
      </w:r>
      <w:r w:rsidR="00730A96" w:rsidRPr="00C0333B">
        <w:t xml:space="preserve">було подано заявку </w:t>
      </w:r>
      <w:r w:rsidR="007B0893" w:rsidRPr="00C0333B">
        <w:t xml:space="preserve">на реалізацію </w:t>
      </w:r>
      <w:r w:rsidR="00730A96" w:rsidRPr="00C0333B">
        <w:t>проєкт</w:t>
      </w:r>
      <w:r w:rsidR="007B0893" w:rsidRPr="00C0333B">
        <w:t>у</w:t>
      </w:r>
      <w:r w:rsidR="00730A96" w:rsidRPr="00C0333B">
        <w:t xml:space="preserve"> «Українська річкова інформаційна служба на р. Дунай» («УкрРІС</w:t>
      </w:r>
      <w:r w:rsidR="00033774">
        <w:t>-</w:t>
      </w:r>
      <w:r w:rsidR="00730A96" w:rsidRPr="00C0333B">
        <w:t>Дунай»)</w:t>
      </w:r>
      <w:r>
        <w:t xml:space="preserve">, який </w:t>
      </w:r>
      <w:r w:rsidR="007A0C44">
        <w:t xml:space="preserve">має на меті розробку, впровадження та експлуатацію РІС на українській </w:t>
      </w:r>
      <w:r>
        <w:t xml:space="preserve">ділянці </w:t>
      </w:r>
      <w:r w:rsidR="007A0C44">
        <w:t xml:space="preserve">р. Дунай, включаючи інтеграцію цієї служби до порталу </w:t>
      </w:r>
      <w:r w:rsidR="007A0C44">
        <w:rPr>
          <w:lang w:val="en-US"/>
        </w:rPr>
        <w:t>EuRIS</w:t>
      </w:r>
      <w:r w:rsidR="007A0C44">
        <w:t xml:space="preserve">  та  </w:t>
      </w:r>
      <w:r w:rsidR="007A0C44">
        <w:rPr>
          <w:lang w:val="en-US"/>
        </w:rPr>
        <w:t>CEERIS</w:t>
      </w:r>
      <w:r w:rsidR="007A0C44">
        <w:t xml:space="preserve"> в рамках проекту </w:t>
      </w:r>
      <w:r w:rsidR="007A0C44">
        <w:rPr>
          <w:lang w:val="en-US"/>
        </w:rPr>
        <w:t>RIS</w:t>
      </w:r>
      <w:r w:rsidR="007A0C44" w:rsidRPr="006243AF">
        <w:t xml:space="preserve"> </w:t>
      </w:r>
      <w:r w:rsidR="007A0C44">
        <w:rPr>
          <w:lang w:val="en-US"/>
        </w:rPr>
        <w:t>COMEX</w:t>
      </w:r>
      <w:r w:rsidR="007A0C44">
        <w:t>-2.</w:t>
      </w:r>
    </w:p>
    <w:p w14:paraId="158DA6FD" w14:textId="210DF180" w:rsidR="007A0C44" w:rsidRDefault="00730A96" w:rsidP="007A0C44">
      <w:pPr>
        <w:tabs>
          <w:tab w:val="left" w:pos="1134"/>
        </w:tabs>
      </w:pPr>
      <w:r w:rsidRPr="00730A96">
        <w:t xml:space="preserve">16 липня 2024 року Координаційним Комітетом програми </w:t>
      </w:r>
      <w:r w:rsidR="008E3D4F">
        <w:t xml:space="preserve">було схвалено </w:t>
      </w:r>
      <w:proofErr w:type="spellStart"/>
      <w:r w:rsidR="008E3D4F">
        <w:t>проєктну</w:t>
      </w:r>
      <w:proofErr w:type="spellEnd"/>
      <w:r w:rsidR="008E3D4F">
        <w:t xml:space="preserve"> заявку </w:t>
      </w:r>
      <w:r w:rsidR="007A0C44">
        <w:t>та бул</w:t>
      </w:r>
      <w:r w:rsidR="008E3D4F">
        <w:t>о</w:t>
      </w:r>
      <w:r w:rsidR="007A0C44">
        <w:t xml:space="preserve"> надан</w:t>
      </w:r>
      <w:r w:rsidR="008E3D4F">
        <w:t>о</w:t>
      </w:r>
      <w:r w:rsidR="007A0C44">
        <w:t xml:space="preserve"> принципов</w:t>
      </w:r>
      <w:r w:rsidR="008E3D4F">
        <w:t>у</w:t>
      </w:r>
      <w:r w:rsidR="007A0C44">
        <w:t xml:space="preserve"> згод</w:t>
      </w:r>
      <w:r w:rsidR="008E3D4F">
        <w:t>у</w:t>
      </w:r>
      <w:r w:rsidR="007A0C44">
        <w:t xml:space="preserve"> на укладання </w:t>
      </w:r>
      <w:r w:rsidR="007A0C44" w:rsidRPr="00E2349B">
        <w:t xml:space="preserve">Грантової угоди </w:t>
      </w:r>
      <w:r w:rsidR="007A0C44">
        <w:t xml:space="preserve">між Україною та </w:t>
      </w:r>
      <w:r w:rsidR="007A0C44" w:rsidRPr="00E2349B">
        <w:t>Європейськ</w:t>
      </w:r>
      <w:r w:rsidR="007A0C44">
        <w:t>им</w:t>
      </w:r>
      <w:r w:rsidR="007A0C44" w:rsidRPr="00E2349B">
        <w:t xml:space="preserve"> виконавч</w:t>
      </w:r>
      <w:r w:rsidR="007A0C44">
        <w:t>им</w:t>
      </w:r>
      <w:r w:rsidR="007A0C44" w:rsidRPr="00E2349B">
        <w:t xml:space="preserve"> агентство</w:t>
      </w:r>
      <w:r w:rsidR="007A0C44">
        <w:t>м</w:t>
      </w:r>
      <w:r w:rsidR="007A0C44" w:rsidRPr="00E2349B">
        <w:t xml:space="preserve"> з клімату, інфраструктури та </w:t>
      </w:r>
      <w:r w:rsidR="007A0C44">
        <w:t>н</w:t>
      </w:r>
      <w:r w:rsidR="007A0C44" w:rsidRPr="00E2349B">
        <w:t>авколишнього середовища</w:t>
      </w:r>
      <w:r w:rsidR="007A0C44">
        <w:t xml:space="preserve"> (</w:t>
      </w:r>
      <w:r w:rsidR="007A0C44" w:rsidRPr="00E2349B">
        <w:t xml:space="preserve">CINEA </w:t>
      </w:r>
      <w:r w:rsidR="007A0C44" w:rsidRPr="00891CD4">
        <w:t xml:space="preserve">- </w:t>
      </w:r>
      <w:proofErr w:type="spellStart"/>
      <w:r w:rsidR="007A0C44" w:rsidRPr="00E2349B">
        <w:t>European</w:t>
      </w:r>
      <w:proofErr w:type="spellEnd"/>
      <w:r w:rsidR="007A0C44" w:rsidRPr="00E2349B">
        <w:t xml:space="preserve"> </w:t>
      </w:r>
      <w:proofErr w:type="spellStart"/>
      <w:r w:rsidR="007A0C44" w:rsidRPr="00E2349B">
        <w:t>Climate</w:t>
      </w:r>
      <w:proofErr w:type="spellEnd"/>
      <w:r w:rsidR="007A0C44" w:rsidRPr="00E2349B">
        <w:t xml:space="preserve">, </w:t>
      </w:r>
      <w:proofErr w:type="spellStart"/>
      <w:r w:rsidR="007A0C44" w:rsidRPr="00E2349B">
        <w:t>Infrastructure</w:t>
      </w:r>
      <w:proofErr w:type="spellEnd"/>
      <w:r w:rsidR="007A0C44" w:rsidRPr="00E2349B">
        <w:t xml:space="preserve"> </w:t>
      </w:r>
      <w:proofErr w:type="spellStart"/>
      <w:r w:rsidR="007A0C44" w:rsidRPr="00E2349B">
        <w:t>and</w:t>
      </w:r>
      <w:proofErr w:type="spellEnd"/>
      <w:r w:rsidR="007A0C44" w:rsidRPr="00E2349B">
        <w:t xml:space="preserve"> </w:t>
      </w:r>
      <w:proofErr w:type="spellStart"/>
      <w:r w:rsidR="007A0C44" w:rsidRPr="00E2349B">
        <w:t>Environment</w:t>
      </w:r>
      <w:proofErr w:type="spellEnd"/>
      <w:r w:rsidR="007A0C44" w:rsidRPr="00E2349B">
        <w:t xml:space="preserve"> </w:t>
      </w:r>
      <w:proofErr w:type="spellStart"/>
      <w:r w:rsidR="007A0C44" w:rsidRPr="00E2349B">
        <w:t>Executive</w:t>
      </w:r>
      <w:proofErr w:type="spellEnd"/>
      <w:r w:rsidR="007A0C44" w:rsidRPr="00E2349B">
        <w:t xml:space="preserve"> </w:t>
      </w:r>
      <w:proofErr w:type="spellStart"/>
      <w:r w:rsidR="007A0C44" w:rsidRPr="00E2349B">
        <w:t>Agency</w:t>
      </w:r>
      <w:proofErr w:type="spellEnd"/>
      <w:r w:rsidR="007A0C44">
        <w:t>)</w:t>
      </w:r>
      <w:r w:rsidR="007B0893">
        <w:t>.</w:t>
      </w:r>
    </w:p>
    <w:p w14:paraId="764BED1B" w14:textId="09BE3A97" w:rsidR="007A0C44" w:rsidRDefault="007A0C44" w:rsidP="007A0C44">
      <w:pPr>
        <w:tabs>
          <w:tab w:val="left" w:pos="1134"/>
        </w:tabs>
      </w:pPr>
      <w:r>
        <w:t>На цей час</w:t>
      </w:r>
      <w:r w:rsidR="008E3D4F">
        <w:t>,</w:t>
      </w:r>
      <w:r>
        <w:t xml:space="preserve"> координатором проекту ДП «УКРВОДШЛЯХ» </w:t>
      </w:r>
      <w:r w:rsidR="008042BA">
        <w:t xml:space="preserve">спільно з </w:t>
      </w:r>
      <w:r w:rsidR="008042BA" w:rsidRPr="008042BA">
        <w:t>партнерами проекту «УкрРІС</w:t>
      </w:r>
      <w:r w:rsidR="00033774">
        <w:t>-</w:t>
      </w:r>
      <w:r w:rsidR="008042BA" w:rsidRPr="008042BA">
        <w:t>Дуна</w:t>
      </w:r>
      <w:r w:rsidR="00033774">
        <w:t>й</w:t>
      </w:r>
      <w:r w:rsidR="008042BA" w:rsidRPr="008042BA">
        <w:t xml:space="preserve">» </w:t>
      </w:r>
      <w:r>
        <w:t>підготовлено Детальн</w:t>
      </w:r>
      <w:r w:rsidR="00C17EF7">
        <w:t>ий</w:t>
      </w:r>
      <w:r>
        <w:t xml:space="preserve"> план робіт для реалізації цього проекту та остаточно узгоджуються технічні питання змісту </w:t>
      </w:r>
      <w:r w:rsidRPr="00E2349B">
        <w:t>Грантової угоди</w:t>
      </w:r>
      <w:r>
        <w:t xml:space="preserve"> з </w:t>
      </w:r>
      <w:r w:rsidRPr="00E2349B">
        <w:t>CINEA</w:t>
      </w:r>
      <w:r>
        <w:t>.</w:t>
      </w:r>
    </w:p>
    <w:p w14:paraId="61DA668E" w14:textId="129D3C2A" w:rsidR="00B51665" w:rsidRDefault="00B51665" w:rsidP="007A0C44">
      <w:pPr>
        <w:tabs>
          <w:tab w:val="left" w:pos="1134"/>
        </w:tabs>
      </w:pPr>
    </w:p>
    <w:p w14:paraId="3519E449" w14:textId="3D5793DE" w:rsidR="00B51665" w:rsidRDefault="00B51665">
      <w:pPr>
        <w:spacing w:after="160" w:line="259" w:lineRule="auto"/>
        <w:ind w:firstLine="0"/>
        <w:jc w:val="left"/>
      </w:pPr>
      <w:r>
        <w:br w:type="page"/>
      </w:r>
    </w:p>
    <w:p w14:paraId="63D09333" w14:textId="77777777" w:rsidR="00B51665" w:rsidRDefault="00B51665" w:rsidP="007A0C44">
      <w:pPr>
        <w:tabs>
          <w:tab w:val="left" w:pos="1134"/>
        </w:tabs>
      </w:pPr>
    </w:p>
    <w:p w14:paraId="2A4DF3E1" w14:textId="4C4E0578" w:rsidR="00DF3402" w:rsidRDefault="008E3D4F" w:rsidP="00DF3402">
      <w:pPr>
        <w:tabs>
          <w:tab w:val="left" w:pos="1134"/>
        </w:tabs>
      </w:pPr>
      <w:r>
        <w:t>Під час підготовки Детального плану</w:t>
      </w:r>
      <w:r w:rsidR="008042BA">
        <w:t>,</w:t>
      </w:r>
      <w:r>
        <w:t xml:space="preserve"> </w:t>
      </w:r>
      <w:r w:rsidR="00DF3402">
        <w:t xml:space="preserve">командою Проєкту </w:t>
      </w:r>
      <w:r w:rsidR="00C17EF7">
        <w:t>було проведено зустріч</w:t>
      </w:r>
      <w:r w:rsidR="008042BA">
        <w:t>і</w:t>
      </w:r>
      <w:r w:rsidR="00033774">
        <w:t>,</w:t>
      </w:r>
      <w:r w:rsidR="00C17EF7">
        <w:t xml:space="preserve"> на яких </w:t>
      </w:r>
      <w:r w:rsidR="00DF3402">
        <w:t xml:space="preserve">було сформовано керівний комітет проєкту, визначення ролей </w:t>
      </w:r>
      <w:r w:rsidR="00DF69FF" w:rsidRPr="00DF69FF">
        <w:t>асоційовани</w:t>
      </w:r>
      <w:r w:rsidR="00DF69FF">
        <w:t>х</w:t>
      </w:r>
      <w:r w:rsidR="00DF69FF" w:rsidRPr="00DF69FF">
        <w:t xml:space="preserve"> партнер</w:t>
      </w:r>
      <w:r w:rsidR="00DF69FF">
        <w:t>ів</w:t>
      </w:r>
      <w:r w:rsidR="00DF69FF" w:rsidRPr="00DF69FF">
        <w:t xml:space="preserve"> та бен</w:t>
      </w:r>
      <w:r w:rsidR="00DF69FF">
        <w:t>еф</w:t>
      </w:r>
      <w:r w:rsidR="00DF69FF" w:rsidRPr="00DF69FF">
        <w:t>іціар</w:t>
      </w:r>
      <w:r w:rsidR="00DF69FF">
        <w:t>ів</w:t>
      </w:r>
      <w:r w:rsidR="00DF3402">
        <w:t>, робочі пакети</w:t>
      </w:r>
      <w:r w:rsidR="00757981">
        <w:t xml:space="preserve"> проєкту</w:t>
      </w:r>
      <w:r w:rsidR="00DF3402">
        <w:t xml:space="preserve">, </w:t>
      </w:r>
      <w:r w:rsidR="00757981">
        <w:t xml:space="preserve">обговорено </w:t>
      </w:r>
      <w:r w:rsidR="00DF3402">
        <w:t xml:space="preserve">вимоги </w:t>
      </w:r>
      <w:r w:rsidR="00DF3402" w:rsidRPr="00DF3402">
        <w:t>національн</w:t>
      </w:r>
      <w:r w:rsidR="00DF69FF">
        <w:t>ого</w:t>
      </w:r>
      <w:r w:rsidR="00DF3402" w:rsidRPr="00DF3402">
        <w:t xml:space="preserve"> та європейськ</w:t>
      </w:r>
      <w:r w:rsidR="00DF69FF">
        <w:t>ого</w:t>
      </w:r>
      <w:r w:rsidR="00DF3402" w:rsidRPr="00DF3402">
        <w:t xml:space="preserve"> законодавств</w:t>
      </w:r>
      <w:r w:rsidR="00DF69FF">
        <w:t>а</w:t>
      </w:r>
      <w:r w:rsidR="00DF3402" w:rsidRPr="00DF3402">
        <w:t xml:space="preserve"> щодо процедур та умов закупівлі послуг та обладнання</w:t>
      </w:r>
      <w:r w:rsidR="00757981">
        <w:t>,</w:t>
      </w:r>
      <w:r w:rsidR="00757981" w:rsidRPr="00757981">
        <w:t xml:space="preserve"> дотримання міжнародних стандартів з </w:t>
      </w:r>
      <w:proofErr w:type="spellStart"/>
      <w:r w:rsidR="00757981" w:rsidRPr="00757981">
        <w:t>кібербезпеки</w:t>
      </w:r>
      <w:proofErr w:type="spellEnd"/>
      <w:r w:rsidR="00757981" w:rsidRPr="00757981">
        <w:t xml:space="preserve">, присвоєння РІС-індексів,  </w:t>
      </w:r>
      <w:r w:rsidR="00757981">
        <w:t>тощо</w:t>
      </w:r>
      <w:r w:rsidR="00DF69FF">
        <w:t>.</w:t>
      </w:r>
      <w:r w:rsidR="00DF3402" w:rsidRPr="00DF3402">
        <w:t xml:space="preserve"> </w:t>
      </w:r>
    </w:p>
    <w:p w14:paraId="241190F5" w14:textId="79C26BDE" w:rsidR="00843C7D" w:rsidRDefault="00DF69FF" w:rsidP="00843C7D">
      <w:pPr>
        <w:tabs>
          <w:tab w:val="left" w:pos="1134"/>
        </w:tabs>
      </w:pPr>
      <w:r>
        <w:t xml:space="preserve">Крім того, командою </w:t>
      </w:r>
      <w:r w:rsidR="00033774">
        <w:t>«</w:t>
      </w:r>
      <w:r w:rsidR="00843C7D" w:rsidRPr="00843C7D">
        <w:t>УкрРІС</w:t>
      </w:r>
      <w:r w:rsidR="00033774">
        <w:t>-</w:t>
      </w:r>
      <w:r w:rsidR="00843C7D" w:rsidRPr="00843C7D">
        <w:t>Дуна</w:t>
      </w:r>
      <w:r w:rsidR="00033774">
        <w:t>й»</w:t>
      </w:r>
      <w:r w:rsidR="00843C7D" w:rsidRPr="00843C7D">
        <w:t xml:space="preserve"> </w:t>
      </w:r>
      <w:r w:rsidR="00843C7D">
        <w:t xml:space="preserve">проведено зустріч з представниками </w:t>
      </w:r>
      <w:r w:rsidR="00843C7D">
        <w:rPr>
          <w:lang w:val="en-US"/>
        </w:rPr>
        <w:t>CESNI</w:t>
      </w:r>
      <w:r w:rsidR="00843C7D" w:rsidRPr="006243AF">
        <w:t>/</w:t>
      </w:r>
      <w:r w:rsidR="00843C7D">
        <w:rPr>
          <w:lang w:val="en-US"/>
        </w:rPr>
        <w:t>TI</w:t>
      </w:r>
      <w:r w:rsidR="00033774">
        <w:t>,</w:t>
      </w:r>
      <w:r w:rsidR="00843C7D">
        <w:t xml:space="preserve"> на якій досягнута домовленість про підтримку  командою CESNI</w:t>
      </w:r>
      <w:r w:rsidR="003C40F6" w:rsidRPr="003C40F6">
        <w:rPr>
          <w:lang w:val="ru-RU"/>
        </w:rPr>
        <w:t>/</w:t>
      </w:r>
      <w:r w:rsidR="00843C7D">
        <w:t xml:space="preserve">TI проекту </w:t>
      </w:r>
      <w:r w:rsidR="006B5C44">
        <w:rPr>
          <w:lang w:val="ru-RU"/>
        </w:rPr>
        <w:t>«</w:t>
      </w:r>
      <w:r w:rsidR="00843C7D">
        <w:t>УкрРІС-Дунай</w:t>
      </w:r>
      <w:r w:rsidR="006B5C44">
        <w:rPr>
          <w:lang w:val="ru-RU"/>
        </w:rPr>
        <w:t>»</w:t>
      </w:r>
      <w:r w:rsidR="00843C7D">
        <w:t xml:space="preserve"> під час впровадження річкових інформаційних послуг в Україні.</w:t>
      </w:r>
    </w:p>
    <w:p w14:paraId="21C9D5EB" w14:textId="731AFCE4" w:rsidR="00DF69FF" w:rsidRPr="00843C7D" w:rsidRDefault="00843C7D" w:rsidP="00843C7D">
      <w:pPr>
        <w:tabs>
          <w:tab w:val="left" w:pos="1134"/>
        </w:tabs>
      </w:pPr>
      <w:r>
        <w:t>Також, було визначено</w:t>
      </w:r>
      <w:r w:rsidRPr="00843C7D">
        <w:t xml:space="preserve"> </w:t>
      </w:r>
      <w:r w:rsidR="006B5C44">
        <w:t xml:space="preserve">капітана </w:t>
      </w:r>
      <w:r w:rsidRPr="00843C7D">
        <w:t>Ілл</w:t>
      </w:r>
      <w:r>
        <w:t>ю</w:t>
      </w:r>
      <w:r w:rsidRPr="00843C7D">
        <w:t xml:space="preserve"> Т</w:t>
      </w:r>
      <w:r w:rsidR="006B5C44" w:rsidRPr="00843C7D">
        <w:t>ихонов</w:t>
      </w:r>
      <w:r w:rsidR="006B5C44">
        <w:t>а</w:t>
      </w:r>
      <w:r w:rsidR="006B5C44" w:rsidRPr="00843C7D">
        <w:t xml:space="preserve"> </w:t>
      </w:r>
      <w:r w:rsidRPr="00843C7D">
        <w:t>офіційни</w:t>
      </w:r>
      <w:r>
        <w:t>м</w:t>
      </w:r>
      <w:r w:rsidRPr="00843C7D">
        <w:t xml:space="preserve"> представник</w:t>
      </w:r>
      <w:r>
        <w:t>ом</w:t>
      </w:r>
      <w:r w:rsidRPr="00843C7D">
        <w:t xml:space="preserve"> та учасник</w:t>
      </w:r>
      <w:r>
        <w:t>ом</w:t>
      </w:r>
      <w:r w:rsidRPr="00843C7D">
        <w:t xml:space="preserve"> робочих груп CESNI</w:t>
      </w:r>
      <w:r w:rsidR="003C40F6" w:rsidRPr="003C40F6">
        <w:t>/</w:t>
      </w:r>
      <w:r w:rsidR="003C40F6">
        <w:rPr>
          <w:lang w:val="en-US"/>
        </w:rPr>
        <w:t>TI</w:t>
      </w:r>
      <w:r w:rsidRPr="00843C7D">
        <w:t xml:space="preserve"> від Міністерства </w:t>
      </w:r>
      <w:r w:rsidR="00033774">
        <w:t xml:space="preserve">розвитку громад, територій та </w:t>
      </w:r>
      <w:r w:rsidRPr="00033774">
        <w:t>інфраструктури</w:t>
      </w:r>
      <w:r w:rsidRPr="00843C7D">
        <w:t xml:space="preserve"> України</w:t>
      </w:r>
      <w:r>
        <w:t xml:space="preserve"> та р</w:t>
      </w:r>
      <w:r w:rsidRPr="00843C7D">
        <w:t>екомендовано технічн</w:t>
      </w:r>
      <w:r w:rsidR="00033774">
        <w:t>і</w:t>
      </w:r>
      <w:r w:rsidRPr="00843C7D">
        <w:t xml:space="preserve"> експерт</w:t>
      </w:r>
      <w:r w:rsidR="00373AB3">
        <w:t>и</w:t>
      </w:r>
      <w:r w:rsidRPr="00843C7D">
        <w:t xml:space="preserve"> з різних ключових технологій –</w:t>
      </w:r>
      <w:r w:rsidR="003C40F6" w:rsidRPr="003C40F6">
        <w:t xml:space="preserve"> </w:t>
      </w:r>
      <w:r w:rsidR="00373AB3">
        <w:rPr>
          <w:lang w:val="en-US"/>
        </w:rPr>
        <w:t>inland</w:t>
      </w:r>
      <w:r w:rsidR="00373AB3" w:rsidRPr="00373AB3">
        <w:t xml:space="preserve"> </w:t>
      </w:r>
      <w:r w:rsidRPr="00843C7D">
        <w:t xml:space="preserve">ECDIS, </w:t>
      </w:r>
      <w:r w:rsidR="003C40F6" w:rsidRPr="00843C7D">
        <w:t xml:space="preserve">VTT, </w:t>
      </w:r>
      <w:r w:rsidRPr="00843C7D">
        <w:t xml:space="preserve">електронної звітності ERI та повідомлень </w:t>
      </w:r>
      <w:r w:rsidR="00373AB3">
        <w:t>судноводі</w:t>
      </w:r>
      <w:r w:rsidR="00373AB3" w:rsidRPr="00373AB3">
        <w:t>ям</w:t>
      </w:r>
      <w:r w:rsidRPr="00843C7D">
        <w:t xml:space="preserve"> </w:t>
      </w:r>
      <w:proofErr w:type="spellStart"/>
      <w:r w:rsidR="003C40F6">
        <w:rPr>
          <w:lang w:val="en-US"/>
        </w:rPr>
        <w:t>NtS</w:t>
      </w:r>
      <w:proofErr w:type="spellEnd"/>
      <w:r w:rsidR="003C40F6" w:rsidRPr="003C40F6">
        <w:t xml:space="preserve"> </w:t>
      </w:r>
      <w:r w:rsidRPr="00843C7D">
        <w:t>– брати участь як спостерігачів або повноправних учасників у тимчасових робочих групах CESNI</w:t>
      </w:r>
      <w:r w:rsidR="003C40F6" w:rsidRPr="003C40F6">
        <w:t>/</w:t>
      </w:r>
      <w:r w:rsidRPr="00843C7D">
        <w:t xml:space="preserve">TI, з метою у подальшому стати технічними експертами в Україні з цих ключових технологій РІС і виступати в якості технічних радників у різних робочих групах </w:t>
      </w:r>
      <w:r w:rsidR="00373AB3" w:rsidRPr="00373AB3">
        <w:t>«</w:t>
      </w:r>
      <w:r w:rsidRPr="00843C7D">
        <w:t>УкрРІС-Дунай</w:t>
      </w:r>
      <w:r w:rsidR="00373AB3" w:rsidRPr="00373AB3">
        <w:t>»</w:t>
      </w:r>
      <w:r>
        <w:t>.</w:t>
      </w:r>
    </w:p>
    <w:p w14:paraId="0D63B180" w14:textId="7B3182AF" w:rsidR="00DF69FF" w:rsidRDefault="00C0333B" w:rsidP="00C0333B">
      <w:pPr>
        <w:tabs>
          <w:tab w:val="left" w:pos="1134"/>
        </w:tabs>
      </w:pPr>
      <w:r>
        <w:t xml:space="preserve">Також, </w:t>
      </w:r>
      <w:r w:rsidRPr="00C0333B">
        <w:t xml:space="preserve">командою </w:t>
      </w:r>
      <w:r w:rsidR="00373AB3" w:rsidRPr="00373AB3">
        <w:t>«</w:t>
      </w:r>
      <w:r w:rsidRPr="00C0333B">
        <w:t>УкрРІС</w:t>
      </w:r>
      <w:r w:rsidR="00033774" w:rsidRPr="00033774">
        <w:t>-</w:t>
      </w:r>
      <w:r w:rsidRPr="00C0333B">
        <w:t>Дуна</w:t>
      </w:r>
      <w:r w:rsidR="00373AB3" w:rsidRPr="00373AB3">
        <w:t>й»</w:t>
      </w:r>
      <w:r w:rsidRPr="00C0333B">
        <w:t xml:space="preserve"> проведено зустріч з представниками</w:t>
      </w:r>
      <w:r w:rsidRPr="00033774">
        <w:t xml:space="preserve"> </w:t>
      </w:r>
      <w:r>
        <w:rPr>
          <w:lang w:val="en-US"/>
        </w:rPr>
        <w:t>RIS</w:t>
      </w:r>
      <w:r w:rsidRPr="006243AF">
        <w:t xml:space="preserve"> </w:t>
      </w:r>
      <w:r>
        <w:rPr>
          <w:lang w:val="en-US"/>
        </w:rPr>
        <w:t>COMEX</w:t>
      </w:r>
      <w:r>
        <w:t xml:space="preserve">-2 на якій команда </w:t>
      </w:r>
      <w:r w:rsidR="00033774">
        <w:rPr>
          <w:lang w:val="en-US"/>
        </w:rPr>
        <w:t>RIS</w:t>
      </w:r>
      <w:r w:rsidR="00033774" w:rsidRPr="006243AF">
        <w:t xml:space="preserve"> </w:t>
      </w:r>
      <w:r w:rsidR="00033774">
        <w:rPr>
          <w:lang w:val="en-US"/>
        </w:rPr>
        <w:t>COMEX</w:t>
      </w:r>
      <w:r w:rsidR="00033774">
        <w:t>-2</w:t>
      </w:r>
      <w:r>
        <w:t xml:space="preserve"> висловила готовність нада</w:t>
      </w:r>
      <w:r w:rsidR="006B5C44">
        <w:t>ва</w:t>
      </w:r>
      <w:r>
        <w:t>ти консультаційну допомогу групі впровадження проекту «УкрРІС-Дунай» з питань розробки РІС у форматі, що відповідає європейським стандартам, та українських інформаційних сервісів, які в майбутньому будуть інтегровані в систему EuRIS.</w:t>
      </w:r>
    </w:p>
    <w:sectPr w:rsidR="00DF69F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F72"/>
    <w:rsid w:val="00033774"/>
    <w:rsid w:val="001C64C7"/>
    <w:rsid w:val="002A0621"/>
    <w:rsid w:val="00373AB3"/>
    <w:rsid w:val="003C40F6"/>
    <w:rsid w:val="00534F2D"/>
    <w:rsid w:val="006B5C44"/>
    <w:rsid w:val="00725C69"/>
    <w:rsid w:val="00730A96"/>
    <w:rsid w:val="00757981"/>
    <w:rsid w:val="007A0C44"/>
    <w:rsid w:val="007A42EB"/>
    <w:rsid w:val="007B0893"/>
    <w:rsid w:val="008042BA"/>
    <w:rsid w:val="00843C7D"/>
    <w:rsid w:val="008E3D4F"/>
    <w:rsid w:val="009646CE"/>
    <w:rsid w:val="009B1A0A"/>
    <w:rsid w:val="009E6B6D"/>
    <w:rsid w:val="00B51665"/>
    <w:rsid w:val="00B77029"/>
    <w:rsid w:val="00B87172"/>
    <w:rsid w:val="00C0333B"/>
    <w:rsid w:val="00C17EF7"/>
    <w:rsid w:val="00CA6EAE"/>
    <w:rsid w:val="00D15F72"/>
    <w:rsid w:val="00DF3402"/>
    <w:rsid w:val="00DF69FF"/>
    <w:rsid w:val="00F87916"/>
    <w:rsid w:val="00FA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50CEE"/>
  <w15:chartTrackingRefBased/>
  <w15:docId w15:val="{DE7C3226-B8B4-47AF-A701-FFF68926B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C44"/>
    <w:pPr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EAE"/>
    <w:pPr>
      <w:spacing w:after="0" w:line="240" w:lineRule="auto"/>
      <w:jc w:val="both"/>
    </w:pPr>
    <w:rPr>
      <w:rFonts w:ascii="Times New Roman" w:hAnsi="Times New Roman"/>
      <w:color w:val="000000" w:themeColor="text1"/>
      <w:kern w:val="2"/>
      <w:sz w:val="28"/>
      <w:lang w:val="ru-RU"/>
    </w:rPr>
  </w:style>
  <w:style w:type="character" w:customStyle="1" w:styleId="a4">
    <w:name w:val="Абзац списку Знак"/>
    <w:link w:val="a5"/>
    <w:uiPriority w:val="34"/>
    <w:locked/>
    <w:rsid w:val="00534F2D"/>
    <w:rPr>
      <w:rFonts w:ascii="Times New Roman" w:eastAsia="Times New Roman" w:hAnsi="Times New Roman" w:cs="Times New Roman"/>
      <w:lang w:val="fr-FR"/>
    </w:rPr>
  </w:style>
  <w:style w:type="paragraph" w:styleId="a5">
    <w:name w:val="List Paragraph"/>
    <w:basedOn w:val="a"/>
    <w:link w:val="a4"/>
    <w:uiPriority w:val="34"/>
    <w:qFormat/>
    <w:rsid w:val="00534F2D"/>
    <w:pPr>
      <w:ind w:left="720" w:firstLine="0"/>
      <w:contextualSpacing/>
      <w:jc w:val="left"/>
    </w:pPr>
    <w:rPr>
      <w:rFonts w:eastAsia="Times New Roman" w:cs="Times New Roman"/>
      <w:sz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3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2096</Words>
  <Characters>1195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Ілля Валентинович</dc:creator>
  <cp:keywords/>
  <dc:description/>
  <cp:lastModifiedBy>Тихонов Ілля Валентинович</cp:lastModifiedBy>
  <cp:revision>8</cp:revision>
  <dcterms:created xsi:type="dcterms:W3CDTF">2024-09-17T07:58:00Z</dcterms:created>
  <dcterms:modified xsi:type="dcterms:W3CDTF">2024-10-14T12:27:00Z</dcterms:modified>
</cp:coreProperties>
</file>