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42CA9" w14:textId="6CF17037" w:rsidR="00534F2D" w:rsidRPr="009C3A92" w:rsidRDefault="00FF697E" w:rsidP="00534F2D">
      <w:r w:rsidRPr="009C3A92">
        <w:t>13-1</w:t>
      </w:r>
      <w:r w:rsidR="001D3301">
        <w:t>4</w:t>
      </w:r>
      <w:r w:rsidRPr="009C3A92">
        <w:t xml:space="preserve"> травня </w:t>
      </w:r>
      <w:r w:rsidR="00534F2D" w:rsidRPr="009C3A92">
        <w:t>202</w:t>
      </w:r>
      <w:r w:rsidRPr="009C3A92">
        <w:t>5</w:t>
      </w:r>
      <w:r w:rsidR="00534F2D" w:rsidRPr="009C3A92">
        <w:t xml:space="preserve"> р. в м. Будапешт (Угорщина) відбулося засідання Робочої групи з технічних питань Дунайської комісії</w:t>
      </w:r>
      <w:r w:rsidRPr="009C3A92">
        <w:t xml:space="preserve"> (ДК)</w:t>
      </w:r>
      <w:r w:rsidR="000824C2" w:rsidRPr="009C3A92">
        <w:t xml:space="preserve"> під г</w:t>
      </w:r>
      <w:r w:rsidR="000824C2" w:rsidRPr="009C3A92">
        <w:rPr>
          <w:rFonts w:eastAsia="Times New Roman" w:cs="Times New Roman"/>
          <w:color w:val="000000"/>
          <w:szCs w:val="28"/>
          <w:lang w:eastAsia="ru-RU"/>
        </w:rPr>
        <w:t xml:space="preserve">оловуванням </w:t>
      </w:r>
      <w:r w:rsidR="00152296" w:rsidRPr="009C3A92">
        <w:rPr>
          <w:rFonts w:eastAsia="Times New Roman" w:cs="Times New Roman"/>
          <w:color w:val="000000"/>
          <w:szCs w:val="28"/>
          <w:lang w:eastAsia="ru-RU"/>
        </w:rPr>
        <w:t>Гла</w:t>
      </w:r>
      <w:r w:rsidR="000824C2" w:rsidRPr="009C3A92">
        <w:rPr>
          <w:rFonts w:eastAsia="Times New Roman" w:cs="Times New Roman"/>
          <w:color w:val="000000"/>
          <w:szCs w:val="28"/>
          <w:lang w:eastAsia="ru-RU"/>
        </w:rPr>
        <w:t xml:space="preserve">ви української делегації декана Державного університету інфраструктури та технологій Олексія Сьоміна. </w:t>
      </w:r>
    </w:p>
    <w:p w14:paraId="629D1636" w14:textId="4E4A5EE4" w:rsidR="000824C2" w:rsidRPr="009C3A92" w:rsidRDefault="000824C2" w:rsidP="000824C2">
      <w:pPr>
        <w:rPr>
          <w:rFonts w:eastAsia="Times New Roman" w:cs="Times New Roman"/>
          <w:color w:val="000000"/>
          <w:szCs w:val="28"/>
          <w:lang w:eastAsia="ru-RU"/>
        </w:rPr>
      </w:pPr>
      <w:r w:rsidRPr="009C3A92">
        <w:rPr>
          <w:rFonts w:eastAsia="Times New Roman" w:cs="Times New Roman"/>
          <w:color w:val="000000"/>
          <w:szCs w:val="28"/>
          <w:lang w:eastAsia="ru-RU"/>
        </w:rPr>
        <w:t xml:space="preserve">У складі делегації України в заході прийняли участь представники Мінрозвитку, МЗС, Адміністрації судноплавства, ДП «Адміністрація морських портів України», ДП «Регістр судноплавства України», Українського Дунайського пароплавства. Від ДП «УКРВОДШЛЯХ» участь прийняв начальник річкової інформаційної  служби капітан Ілля Тихонов. </w:t>
      </w:r>
    </w:p>
    <w:p w14:paraId="070218BE" w14:textId="32B8388B" w:rsidR="00534F2D" w:rsidRPr="009C3A92" w:rsidRDefault="00052B31" w:rsidP="00534F2D">
      <w:r w:rsidRPr="009C3A92">
        <w:t>На засіданні був обговорений широкий спектр питань, пов’язаних з розвитком внутрішнього судноплавства</w:t>
      </w:r>
      <w:r w:rsidR="00FF581E" w:rsidRPr="009C3A92">
        <w:t>, в тому числі з розвитком річкових інформаційних служб (РІС)</w:t>
      </w:r>
      <w:r w:rsidRPr="009C3A92">
        <w:t xml:space="preserve">. Зокрема </w:t>
      </w:r>
      <w:r w:rsidR="00FF697E" w:rsidRPr="009C3A92">
        <w:t>Секретаріатом ДК та представниками дунайських країн</w:t>
      </w:r>
      <w:r w:rsidR="00B51665" w:rsidRPr="009C3A92">
        <w:t xml:space="preserve"> </w:t>
      </w:r>
      <w:r w:rsidR="00534F2D" w:rsidRPr="009C3A92">
        <w:t xml:space="preserve">був здійснений обмін інформацією щодо аналізу розвитку РІС на європейських внутрішніх водних шляхах. </w:t>
      </w:r>
    </w:p>
    <w:p w14:paraId="49DDE3CE" w14:textId="1A84A57F" w:rsidR="00FF697E" w:rsidRPr="009C3A92" w:rsidRDefault="00FF697E" w:rsidP="00534F2D">
      <w:r w:rsidRPr="009C3A92">
        <w:t xml:space="preserve">Окремо обговорювалось питання щодо допомоги </w:t>
      </w:r>
      <w:r w:rsidR="000824C2" w:rsidRPr="009C3A92">
        <w:t xml:space="preserve">Європейського Союзу (ЄС) </w:t>
      </w:r>
      <w:r w:rsidR="00FF581E" w:rsidRPr="009C3A92">
        <w:t xml:space="preserve">державам-членам ДК </w:t>
      </w:r>
      <w:r w:rsidRPr="009C3A92">
        <w:t xml:space="preserve">в проектах, </w:t>
      </w:r>
      <w:r w:rsidR="00052B31" w:rsidRPr="009C3A92">
        <w:t>пов’язаних</w:t>
      </w:r>
      <w:r w:rsidRPr="009C3A92">
        <w:t xml:space="preserve"> з РІС. </w:t>
      </w:r>
      <w:r w:rsidR="000824C2" w:rsidRPr="009C3A92">
        <w:t>К</w:t>
      </w:r>
      <w:r w:rsidR="00A47857" w:rsidRPr="009C3A92">
        <w:t>апітан Ілля Тихонов</w:t>
      </w:r>
      <w:r w:rsidRPr="009C3A92">
        <w:t xml:space="preserve"> </w:t>
      </w:r>
      <w:r w:rsidR="00534F2D" w:rsidRPr="009C3A92">
        <w:t xml:space="preserve">здійснив доповідь </w:t>
      </w:r>
      <w:r w:rsidRPr="009C3A92">
        <w:t>щодо досвіду України з укладання Грантової угоди з ЄС для  реалізації проекту «УкрРІС-Дунай» та заходів</w:t>
      </w:r>
      <w:r w:rsidR="00052B31" w:rsidRPr="009C3A92">
        <w:t>, що вживаються</w:t>
      </w:r>
      <w:r w:rsidRPr="009C3A92">
        <w:t xml:space="preserve"> </w:t>
      </w:r>
      <w:r w:rsidR="00052B31" w:rsidRPr="009C3A92">
        <w:t xml:space="preserve">ДП «УКРВОДШЛЯХ» для його </w:t>
      </w:r>
      <w:r w:rsidRPr="009C3A92">
        <w:t>імплементації.</w:t>
      </w:r>
    </w:p>
    <w:p w14:paraId="620D1870" w14:textId="391150F0" w:rsidR="00430D71" w:rsidRPr="009C3A92" w:rsidRDefault="00430D71" w:rsidP="00430D71">
      <w:pPr>
        <w:tabs>
          <w:tab w:val="left" w:pos="1134"/>
        </w:tabs>
      </w:pPr>
      <w:r w:rsidRPr="009C3A92">
        <w:t>На засіданні обговорювалися питання щодо перегляду Директиви 2005/44 ЄС та імплементаційних регламентів, що стосуються запровадження РІС, а також щодо розробленого CESNІ нового європейського стандарту ES-RIS/2025</w:t>
      </w:r>
      <w:r w:rsidR="0060328D" w:rsidRPr="009C3A92">
        <w:t xml:space="preserve">, який </w:t>
      </w:r>
      <w:r w:rsidRPr="009C3A92">
        <w:t>набуває чинності  01.01.2026 р.</w:t>
      </w:r>
    </w:p>
    <w:p w14:paraId="33C24019" w14:textId="35D80E7E" w:rsidR="00430D71" w:rsidRPr="009C3A92" w:rsidRDefault="00430D71" w:rsidP="00430D71">
      <w:pPr>
        <w:tabs>
          <w:tab w:val="left" w:pos="1134"/>
        </w:tabs>
      </w:pPr>
    </w:p>
    <w:p w14:paraId="3CB0C4E0" w14:textId="004746CE" w:rsidR="00910915" w:rsidRPr="009C3A92" w:rsidRDefault="00910915" w:rsidP="00430D71">
      <w:pPr>
        <w:tabs>
          <w:tab w:val="left" w:pos="1134"/>
        </w:tabs>
      </w:pPr>
      <w:r w:rsidRPr="009C3A92">
        <w:t>…………..</w:t>
      </w:r>
    </w:p>
    <w:p w14:paraId="1DC3E20C" w14:textId="724BD24D" w:rsidR="00910915" w:rsidRPr="009C3A92" w:rsidRDefault="00910915" w:rsidP="00910915">
      <w:pPr>
        <w:tabs>
          <w:tab w:val="left" w:pos="1134"/>
        </w:tabs>
      </w:pPr>
      <w:proofErr w:type="spellStart"/>
      <w:r w:rsidRPr="009C3A92">
        <w:t>On</w:t>
      </w:r>
      <w:proofErr w:type="spellEnd"/>
      <w:r w:rsidRPr="009C3A92">
        <w:t xml:space="preserve"> </w:t>
      </w:r>
      <w:proofErr w:type="spellStart"/>
      <w:r w:rsidRPr="009C3A92">
        <w:t>May</w:t>
      </w:r>
      <w:proofErr w:type="spellEnd"/>
      <w:r w:rsidRPr="009C3A92">
        <w:t xml:space="preserve"> 13-1</w:t>
      </w:r>
      <w:r w:rsidR="001D3301">
        <w:t>4</w:t>
      </w:r>
      <w:r w:rsidRPr="009C3A92">
        <w:t xml:space="preserve">, 2025, a </w:t>
      </w:r>
      <w:proofErr w:type="spellStart"/>
      <w:r w:rsidRPr="009C3A92">
        <w:t>meeting</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Working</w:t>
      </w:r>
      <w:proofErr w:type="spellEnd"/>
      <w:r w:rsidRPr="009C3A92">
        <w:t xml:space="preserve"> </w:t>
      </w:r>
      <w:proofErr w:type="spellStart"/>
      <w:r w:rsidRPr="009C3A92">
        <w:t>Group</w:t>
      </w:r>
      <w:proofErr w:type="spellEnd"/>
      <w:r w:rsidRPr="009C3A92">
        <w:t xml:space="preserve"> </w:t>
      </w:r>
      <w:proofErr w:type="spellStart"/>
      <w:r w:rsidRPr="009C3A92">
        <w:t>on</w:t>
      </w:r>
      <w:proofErr w:type="spellEnd"/>
      <w:r w:rsidRPr="009C3A92">
        <w:t xml:space="preserve"> </w:t>
      </w:r>
      <w:proofErr w:type="spellStart"/>
      <w:r w:rsidRPr="009C3A92">
        <w:t>Technical</w:t>
      </w:r>
      <w:proofErr w:type="spellEnd"/>
      <w:r w:rsidRPr="009C3A92">
        <w:t xml:space="preserve"> </w:t>
      </w:r>
      <w:proofErr w:type="spellStart"/>
      <w:r w:rsidRPr="009C3A92">
        <w:t>Issues</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Danube</w:t>
      </w:r>
      <w:proofErr w:type="spellEnd"/>
      <w:r w:rsidRPr="009C3A92">
        <w:t xml:space="preserve"> </w:t>
      </w:r>
      <w:proofErr w:type="spellStart"/>
      <w:r w:rsidRPr="009C3A92">
        <w:t>Commission</w:t>
      </w:r>
      <w:proofErr w:type="spellEnd"/>
      <w:r w:rsidRPr="009C3A92">
        <w:t xml:space="preserve"> (DC) </w:t>
      </w:r>
      <w:proofErr w:type="spellStart"/>
      <w:r w:rsidRPr="009C3A92">
        <w:t>was</w:t>
      </w:r>
      <w:proofErr w:type="spellEnd"/>
      <w:r w:rsidRPr="009C3A92">
        <w:t xml:space="preserve"> </w:t>
      </w:r>
      <w:proofErr w:type="spellStart"/>
      <w:r w:rsidRPr="009C3A92">
        <w:t>held</w:t>
      </w:r>
      <w:proofErr w:type="spellEnd"/>
      <w:r w:rsidRPr="009C3A92">
        <w:t xml:space="preserve"> </w:t>
      </w:r>
      <w:proofErr w:type="spellStart"/>
      <w:r w:rsidRPr="009C3A92">
        <w:t>in</w:t>
      </w:r>
      <w:proofErr w:type="spellEnd"/>
      <w:r w:rsidRPr="009C3A92">
        <w:t xml:space="preserve"> </w:t>
      </w:r>
      <w:proofErr w:type="spellStart"/>
      <w:r w:rsidRPr="009C3A92">
        <w:t>Budapest</w:t>
      </w:r>
      <w:proofErr w:type="spellEnd"/>
      <w:r w:rsidRPr="009C3A92">
        <w:t xml:space="preserve"> (</w:t>
      </w:r>
      <w:proofErr w:type="spellStart"/>
      <w:r w:rsidRPr="009C3A92">
        <w:t>Hungary</w:t>
      </w:r>
      <w:proofErr w:type="spellEnd"/>
      <w:r w:rsidRPr="009C3A92">
        <w:t xml:space="preserve">) </w:t>
      </w:r>
      <w:proofErr w:type="spellStart"/>
      <w:r w:rsidRPr="009C3A92">
        <w:t>under</w:t>
      </w:r>
      <w:proofErr w:type="spellEnd"/>
      <w:r w:rsidRPr="009C3A92">
        <w:t xml:space="preserve"> </w:t>
      </w:r>
      <w:proofErr w:type="spellStart"/>
      <w:r w:rsidRPr="009C3A92">
        <w:t>the</w:t>
      </w:r>
      <w:proofErr w:type="spellEnd"/>
      <w:r w:rsidRPr="009C3A92">
        <w:t xml:space="preserve"> </w:t>
      </w:r>
      <w:proofErr w:type="spellStart"/>
      <w:r w:rsidRPr="009C3A92">
        <w:t>chairmanship</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Head</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Ukrainian</w:t>
      </w:r>
      <w:proofErr w:type="spellEnd"/>
      <w:r w:rsidRPr="009C3A92">
        <w:t xml:space="preserve"> </w:t>
      </w:r>
      <w:proofErr w:type="spellStart"/>
      <w:r w:rsidRPr="009C3A92">
        <w:t>delegation</w:t>
      </w:r>
      <w:proofErr w:type="spellEnd"/>
      <w:r w:rsidRPr="009C3A92">
        <w:t xml:space="preserve">, </w:t>
      </w:r>
      <w:proofErr w:type="spellStart"/>
      <w:r w:rsidRPr="009C3A92">
        <w:t>Dean</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State</w:t>
      </w:r>
      <w:proofErr w:type="spellEnd"/>
      <w:r w:rsidRPr="009C3A92">
        <w:t xml:space="preserve"> </w:t>
      </w:r>
      <w:proofErr w:type="spellStart"/>
      <w:r w:rsidRPr="009C3A92">
        <w:t>University</w:t>
      </w:r>
      <w:proofErr w:type="spellEnd"/>
      <w:r w:rsidRPr="009C3A92">
        <w:t xml:space="preserve"> </w:t>
      </w:r>
      <w:proofErr w:type="spellStart"/>
      <w:r w:rsidRPr="009C3A92">
        <w:t>of</w:t>
      </w:r>
      <w:proofErr w:type="spellEnd"/>
      <w:r w:rsidRPr="009C3A92">
        <w:t xml:space="preserve"> </w:t>
      </w:r>
      <w:proofErr w:type="spellStart"/>
      <w:r w:rsidRPr="009C3A92">
        <w:t>Infrastructure</w:t>
      </w:r>
      <w:proofErr w:type="spellEnd"/>
      <w:r w:rsidRPr="009C3A92">
        <w:t xml:space="preserve"> </w:t>
      </w:r>
      <w:proofErr w:type="spellStart"/>
      <w:r w:rsidRPr="009C3A92">
        <w:t>and</w:t>
      </w:r>
      <w:proofErr w:type="spellEnd"/>
      <w:r w:rsidRPr="009C3A92">
        <w:t xml:space="preserve"> Technologies </w:t>
      </w:r>
      <w:proofErr w:type="spellStart"/>
      <w:r w:rsidRPr="009C3A92">
        <w:t>Oleksiy</w:t>
      </w:r>
      <w:proofErr w:type="spellEnd"/>
      <w:r w:rsidRPr="009C3A92">
        <w:t xml:space="preserve"> </w:t>
      </w:r>
      <w:proofErr w:type="spellStart"/>
      <w:r w:rsidRPr="009C3A92">
        <w:t>Semin</w:t>
      </w:r>
      <w:proofErr w:type="spellEnd"/>
      <w:r w:rsidRPr="009C3A92">
        <w:t>.</w:t>
      </w:r>
    </w:p>
    <w:p w14:paraId="7EC3A5F8" w14:textId="0540F679" w:rsidR="00910915" w:rsidRPr="009C3A92" w:rsidRDefault="00910915" w:rsidP="00910915">
      <w:pPr>
        <w:tabs>
          <w:tab w:val="left" w:pos="1134"/>
        </w:tabs>
      </w:pPr>
      <w:proofErr w:type="spellStart"/>
      <w:r w:rsidRPr="009C3A92">
        <w:t>The</w:t>
      </w:r>
      <w:proofErr w:type="spellEnd"/>
      <w:r w:rsidRPr="009C3A92">
        <w:t xml:space="preserve"> </w:t>
      </w:r>
      <w:proofErr w:type="spellStart"/>
      <w:r w:rsidRPr="009C3A92">
        <w:t>Ukrainian</w:t>
      </w:r>
      <w:proofErr w:type="spellEnd"/>
      <w:r w:rsidRPr="009C3A92">
        <w:t xml:space="preserve"> </w:t>
      </w:r>
      <w:proofErr w:type="spellStart"/>
      <w:r w:rsidRPr="009C3A92">
        <w:t>delegation</w:t>
      </w:r>
      <w:proofErr w:type="spellEnd"/>
      <w:r w:rsidRPr="009C3A92">
        <w:t xml:space="preserve"> </w:t>
      </w:r>
      <w:proofErr w:type="spellStart"/>
      <w:r w:rsidRPr="009C3A92">
        <w:t>included</w:t>
      </w:r>
      <w:proofErr w:type="spellEnd"/>
      <w:r w:rsidRPr="009C3A92">
        <w:t xml:space="preserve"> </w:t>
      </w:r>
      <w:proofErr w:type="spellStart"/>
      <w:r w:rsidRPr="009C3A92">
        <w:t>representatives</w:t>
      </w:r>
      <w:proofErr w:type="spellEnd"/>
      <w:r w:rsidRPr="009C3A92">
        <w:t xml:space="preserve"> </w:t>
      </w:r>
      <w:proofErr w:type="spellStart"/>
      <w:r w:rsidRPr="009C3A92">
        <w:t>of</w:t>
      </w:r>
      <w:proofErr w:type="spellEnd"/>
      <w:r w:rsidRPr="009C3A92">
        <w:t xml:space="preserve"> </w:t>
      </w:r>
      <w:proofErr w:type="spellStart"/>
      <w:r w:rsidR="001D3301" w:rsidRPr="009C3A92">
        <w:t>the</w:t>
      </w:r>
      <w:proofErr w:type="spellEnd"/>
      <w:r w:rsidR="001D3301" w:rsidRPr="009C3A92">
        <w:t xml:space="preserve"> </w:t>
      </w:r>
      <w:proofErr w:type="spellStart"/>
      <w:r w:rsidRPr="009C3A92">
        <w:t>Ministry</w:t>
      </w:r>
      <w:proofErr w:type="spellEnd"/>
      <w:r w:rsidRPr="009C3A92">
        <w:t xml:space="preserve"> </w:t>
      </w:r>
      <w:proofErr w:type="spellStart"/>
      <w:r w:rsidRPr="009C3A92">
        <w:t>of</w:t>
      </w:r>
      <w:proofErr w:type="spellEnd"/>
      <w:r w:rsidRPr="009C3A92">
        <w:t xml:space="preserve"> </w:t>
      </w:r>
      <w:proofErr w:type="spellStart"/>
      <w:r w:rsidRPr="009C3A92">
        <w:t>Development</w:t>
      </w:r>
      <w:proofErr w:type="spellEnd"/>
      <w:r w:rsidRPr="009C3A92">
        <w:t xml:space="preserve">, </w:t>
      </w:r>
      <w:proofErr w:type="spellStart"/>
      <w:r w:rsidRPr="009C3A92">
        <w:t>Ministry</w:t>
      </w:r>
      <w:proofErr w:type="spellEnd"/>
      <w:r w:rsidRPr="009C3A92">
        <w:t xml:space="preserve"> </w:t>
      </w:r>
      <w:proofErr w:type="spellStart"/>
      <w:r w:rsidRPr="009C3A92">
        <w:t>of</w:t>
      </w:r>
      <w:proofErr w:type="spellEnd"/>
      <w:r w:rsidRPr="009C3A92">
        <w:t xml:space="preserve"> </w:t>
      </w:r>
      <w:proofErr w:type="spellStart"/>
      <w:r w:rsidRPr="009C3A92">
        <w:t>Foreign</w:t>
      </w:r>
      <w:proofErr w:type="spellEnd"/>
      <w:r w:rsidRPr="009C3A92">
        <w:t xml:space="preserve"> </w:t>
      </w:r>
      <w:proofErr w:type="spellStart"/>
      <w:r w:rsidRPr="009C3A92">
        <w:t>Affairs</w:t>
      </w:r>
      <w:proofErr w:type="spellEnd"/>
      <w:r w:rsidRPr="009C3A92">
        <w:t xml:space="preserve">, </w:t>
      </w:r>
      <w:proofErr w:type="spellStart"/>
      <w:r w:rsidRPr="009C3A92">
        <w:t>Shipping</w:t>
      </w:r>
      <w:proofErr w:type="spellEnd"/>
      <w:r w:rsidRPr="009C3A92">
        <w:t xml:space="preserve"> </w:t>
      </w:r>
      <w:proofErr w:type="spellStart"/>
      <w:r w:rsidRPr="009C3A92">
        <w:t>Administration</w:t>
      </w:r>
      <w:proofErr w:type="spellEnd"/>
      <w:r w:rsidRPr="009C3A92">
        <w:t xml:space="preserve">, </w:t>
      </w:r>
      <w:proofErr w:type="spellStart"/>
      <w:r w:rsidRPr="009C3A92">
        <w:t>Ukraine</w:t>
      </w:r>
      <w:proofErr w:type="spellEnd"/>
      <w:r w:rsidRPr="009C3A92">
        <w:t xml:space="preserve"> </w:t>
      </w:r>
      <w:proofErr w:type="spellStart"/>
      <w:r w:rsidRPr="009C3A92">
        <w:t>Sea</w:t>
      </w:r>
      <w:proofErr w:type="spellEnd"/>
      <w:r w:rsidRPr="009C3A92">
        <w:t xml:space="preserve"> </w:t>
      </w:r>
      <w:proofErr w:type="spellStart"/>
      <w:r w:rsidRPr="009C3A92">
        <w:t>Ports</w:t>
      </w:r>
      <w:proofErr w:type="spellEnd"/>
      <w:r w:rsidRPr="009C3A92">
        <w:t xml:space="preserve"> </w:t>
      </w:r>
      <w:proofErr w:type="spellStart"/>
      <w:r w:rsidRPr="009C3A92">
        <w:t>Authorities</w:t>
      </w:r>
      <w:proofErr w:type="spellEnd"/>
      <w:r w:rsidRPr="009C3A92">
        <w:t xml:space="preserve">, </w:t>
      </w:r>
      <w:proofErr w:type="spellStart"/>
      <w:r w:rsidR="0060328D" w:rsidRPr="009C3A92">
        <w:t>Shipping</w:t>
      </w:r>
      <w:proofErr w:type="spellEnd"/>
      <w:r w:rsidR="0060328D" w:rsidRPr="009C3A92">
        <w:t xml:space="preserve"> </w:t>
      </w:r>
      <w:proofErr w:type="spellStart"/>
      <w:r w:rsidRPr="009C3A92">
        <w:t>Register</w:t>
      </w:r>
      <w:proofErr w:type="spellEnd"/>
      <w:r w:rsidRPr="009C3A92">
        <w:t xml:space="preserve"> </w:t>
      </w:r>
      <w:proofErr w:type="spellStart"/>
      <w:r w:rsidRPr="009C3A92">
        <w:t>of</w:t>
      </w:r>
      <w:proofErr w:type="spellEnd"/>
      <w:r w:rsidRPr="009C3A92">
        <w:t xml:space="preserve"> </w:t>
      </w:r>
      <w:proofErr w:type="spellStart"/>
      <w:r w:rsidRPr="009C3A92">
        <w:t>Ukraine</w:t>
      </w:r>
      <w:proofErr w:type="spellEnd"/>
      <w:r w:rsidRPr="009C3A92">
        <w:t xml:space="preserve"> </w:t>
      </w:r>
      <w:proofErr w:type="spellStart"/>
      <w:r w:rsidRPr="009C3A92">
        <w:t>and</w:t>
      </w:r>
      <w:proofErr w:type="spellEnd"/>
      <w:r w:rsidRPr="009C3A92">
        <w:t xml:space="preserve"> </w:t>
      </w:r>
      <w:proofErr w:type="spellStart"/>
      <w:r w:rsidRPr="009C3A92">
        <w:t>Ukrainian</w:t>
      </w:r>
      <w:proofErr w:type="spellEnd"/>
      <w:r w:rsidRPr="009C3A92">
        <w:t xml:space="preserve"> </w:t>
      </w:r>
      <w:proofErr w:type="spellStart"/>
      <w:r w:rsidRPr="009C3A92">
        <w:t>Danube</w:t>
      </w:r>
      <w:proofErr w:type="spellEnd"/>
      <w:r w:rsidRPr="009C3A92">
        <w:t xml:space="preserve"> </w:t>
      </w:r>
      <w:proofErr w:type="spellStart"/>
      <w:r w:rsidRPr="009C3A92">
        <w:t>Shipping</w:t>
      </w:r>
      <w:proofErr w:type="spellEnd"/>
      <w:r w:rsidRPr="009C3A92">
        <w:t xml:space="preserve"> </w:t>
      </w:r>
      <w:proofErr w:type="spellStart"/>
      <w:r w:rsidRPr="009C3A92">
        <w:t>Company</w:t>
      </w:r>
      <w:proofErr w:type="spellEnd"/>
      <w:r w:rsidRPr="009C3A92">
        <w:t xml:space="preserve">. </w:t>
      </w:r>
      <w:proofErr w:type="spellStart"/>
      <w:r w:rsidRPr="009C3A92">
        <w:t>Head</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River</w:t>
      </w:r>
      <w:proofErr w:type="spellEnd"/>
      <w:r w:rsidRPr="009C3A92">
        <w:t xml:space="preserve"> </w:t>
      </w:r>
      <w:proofErr w:type="spellStart"/>
      <w:r w:rsidRPr="009C3A92">
        <w:t>Information</w:t>
      </w:r>
      <w:proofErr w:type="spellEnd"/>
      <w:r w:rsidRPr="009C3A92">
        <w:t xml:space="preserve"> </w:t>
      </w:r>
      <w:proofErr w:type="spellStart"/>
      <w:r w:rsidRPr="009C3A92">
        <w:t>Service</w:t>
      </w:r>
      <w:proofErr w:type="spellEnd"/>
      <w:r w:rsidRPr="009C3A92">
        <w:t xml:space="preserve"> </w:t>
      </w:r>
      <w:proofErr w:type="spellStart"/>
      <w:r w:rsidR="0060328D" w:rsidRPr="009C3A92">
        <w:t>c</w:t>
      </w:r>
      <w:r w:rsidRPr="009C3A92">
        <w:t>aptain</w:t>
      </w:r>
      <w:proofErr w:type="spellEnd"/>
      <w:r w:rsidRPr="009C3A92">
        <w:t xml:space="preserve"> Il</w:t>
      </w:r>
      <w:r w:rsidR="0060328D" w:rsidRPr="009C3A92">
        <w:t>l</w:t>
      </w:r>
      <w:r w:rsidRPr="009C3A92">
        <w:t>ya T</w:t>
      </w:r>
      <w:r w:rsidR="0060328D" w:rsidRPr="009C3A92">
        <w:t>y</w:t>
      </w:r>
      <w:r w:rsidRPr="009C3A92">
        <w:t xml:space="preserve">khonov </w:t>
      </w:r>
      <w:proofErr w:type="spellStart"/>
      <w:r w:rsidRPr="009C3A92">
        <w:t>participated</w:t>
      </w:r>
      <w:proofErr w:type="spellEnd"/>
      <w:r w:rsidRPr="009C3A92">
        <w:t xml:space="preserve"> </w:t>
      </w:r>
      <w:proofErr w:type="spellStart"/>
      <w:r w:rsidRPr="009C3A92">
        <w:t>from</w:t>
      </w:r>
      <w:proofErr w:type="spellEnd"/>
      <w:r w:rsidRPr="009C3A92">
        <w:t xml:space="preserve"> </w:t>
      </w:r>
      <w:proofErr w:type="spellStart"/>
      <w:r w:rsidRPr="009C3A92">
        <w:t>the</w:t>
      </w:r>
      <w:proofErr w:type="spellEnd"/>
      <w:r w:rsidRPr="009C3A92">
        <w:t xml:space="preserve"> </w:t>
      </w:r>
      <w:proofErr w:type="spellStart"/>
      <w:r w:rsidRPr="009C3A92">
        <w:t>State</w:t>
      </w:r>
      <w:proofErr w:type="spellEnd"/>
      <w:r w:rsidRPr="009C3A92">
        <w:t xml:space="preserve"> </w:t>
      </w:r>
      <w:proofErr w:type="spellStart"/>
      <w:r w:rsidRPr="009C3A92">
        <w:t>Enterprise</w:t>
      </w:r>
      <w:proofErr w:type="spellEnd"/>
      <w:r w:rsidRPr="009C3A92">
        <w:t xml:space="preserve"> "UKRVODSHL</w:t>
      </w:r>
      <w:r w:rsidR="0060328D" w:rsidRPr="009C3A92">
        <w:t>I</w:t>
      </w:r>
      <w:r w:rsidRPr="009C3A92">
        <w:t>AH".</w:t>
      </w:r>
    </w:p>
    <w:p w14:paraId="32C32377" w14:textId="786D05B7" w:rsidR="00910915" w:rsidRPr="009C3A92" w:rsidRDefault="00910915" w:rsidP="00910915">
      <w:pPr>
        <w:tabs>
          <w:tab w:val="left" w:pos="1134"/>
        </w:tabs>
      </w:pPr>
      <w:proofErr w:type="spellStart"/>
      <w:r w:rsidRPr="009C3A92">
        <w:t>The</w:t>
      </w:r>
      <w:proofErr w:type="spellEnd"/>
      <w:r w:rsidRPr="009C3A92">
        <w:t xml:space="preserve"> </w:t>
      </w:r>
      <w:proofErr w:type="spellStart"/>
      <w:r w:rsidRPr="009C3A92">
        <w:t>meeting</w:t>
      </w:r>
      <w:proofErr w:type="spellEnd"/>
      <w:r w:rsidRPr="009C3A92">
        <w:t xml:space="preserve"> </w:t>
      </w:r>
      <w:proofErr w:type="spellStart"/>
      <w:r w:rsidRPr="009C3A92">
        <w:t>discussed</w:t>
      </w:r>
      <w:proofErr w:type="spellEnd"/>
      <w:r w:rsidRPr="009C3A92">
        <w:t xml:space="preserve"> a </w:t>
      </w:r>
      <w:proofErr w:type="spellStart"/>
      <w:r w:rsidRPr="009C3A92">
        <w:t>wide</w:t>
      </w:r>
      <w:proofErr w:type="spellEnd"/>
      <w:r w:rsidRPr="009C3A92">
        <w:t xml:space="preserve"> </w:t>
      </w:r>
      <w:proofErr w:type="spellStart"/>
      <w:r w:rsidRPr="009C3A92">
        <w:t>range</w:t>
      </w:r>
      <w:proofErr w:type="spellEnd"/>
      <w:r w:rsidRPr="009C3A92">
        <w:t xml:space="preserve"> </w:t>
      </w:r>
      <w:proofErr w:type="spellStart"/>
      <w:r w:rsidRPr="009C3A92">
        <w:t>of</w:t>
      </w:r>
      <w:proofErr w:type="spellEnd"/>
      <w:r w:rsidRPr="009C3A92">
        <w:t xml:space="preserve"> </w:t>
      </w:r>
      <w:proofErr w:type="spellStart"/>
      <w:r w:rsidRPr="009C3A92">
        <w:t>issues</w:t>
      </w:r>
      <w:proofErr w:type="spellEnd"/>
      <w:r w:rsidRPr="009C3A92">
        <w:t xml:space="preserve"> </w:t>
      </w:r>
      <w:proofErr w:type="spellStart"/>
      <w:r w:rsidRPr="009C3A92">
        <w:t>related</w:t>
      </w:r>
      <w:proofErr w:type="spellEnd"/>
      <w:r w:rsidRPr="009C3A92">
        <w:t xml:space="preserve"> </w:t>
      </w:r>
      <w:proofErr w:type="spellStart"/>
      <w:r w:rsidRPr="009C3A92">
        <w:t>to</w:t>
      </w:r>
      <w:proofErr w:type="spellEnd"/>
      <w:r w:rsidRPr="009C3A92">
        <w:t xml:space="preserve"> </w:t>
      </w:r>
      <w:proofErr w:type="spellStart"/>
      <w:r w:rsidRPr="009C3A92">
        <w:t>the</w:t>
      </w:r>
      <w:proofErr w:type="spellEnd"/>
      <w:r w:rsidRPr="009C3A92">
        <w:t xml:space="preserve"> </w:t>
      </w:r>
      <w:proofErr w:type="spellStart"/>
      <w:r w:rsidRPr="009C3A92">
        <w:t>development</w:t>
      </w:r>
      <w:proofErr w:type="spellEnd"/>
      <w:r w:rsidRPr="009C3A92">
        <w:t xml:space="preserve"> </w:t>
      </w:r>
      <w:proofErr w:type="spellStart"/>
      <w:r w:rsidRPr="009C3A92">
        <w:t>of</w:t>
      </w:r>
      <w:proofErr w:type="spellEnd"/>
      <w:r w:rsidRPr="009C3A92">
        <w:t xml:space="preserve"> inland </w:t>
      </w:r>
      <w:proofErr w:type="spellStart"/>
      <w:r w:rsidRPr="009C3A92">
        <w:t>navigation</w:t>
      </w:r>
      <w:proofErr w:type="spellEnd"/>
      <w:r w:rsidRPr="009C3A92">
        <w:t xml:space="preserve">, </w:t>
      </w:r>
      <w:proofErr w:type="spellStart"/>
      <w:r w:rsidRPr="009C3A92">
        <w:t>including</w:t>
      </w:r>
      <w:proofErr w:type="spellEnd"/>
      <w:r w:rsidRPr="009C3A92">
        <w:t xml:space="preserve"> </w:t>
      </w:r>
      <w:proofErr w:type="spellStart"/>
      <w:r w:rsidRPr="009C3A92">
        <w:t>the</w:t>
      </w:r>
      <w:proofErr w:type="spellEnd"/>
      <w:r w:rsidRPr="009C3A92">
        <w:t xml:space="preserve"> </w:t>
      </w:r>
      <w:proofErr w:type="spellStart"/>
      <w:r w:rsidRPr="009C3A92">
        <w:t>development</w:t>
      </w:r>
      <w:proofErr w:type="spellEnd"/>
      <w:r w:rsidRPr="009C3A92">
        <w:t xml:space="preserve"> </w:t>
      </w:r>
      <w:proofErr w:type="spellStart"/>
      <w:r w:rsidRPr="009C3A92">
        <w:t>of</w:t>
      </w:r>
      <w:proofErr w:type="spellEnd"/>
      <w:r w:rsidRPr="009C3A92">
        <w:t xml:space="preserve"> </w:t>
      </w:r>
      <w:proofErr w:type="spellStart"/>
      <w:r w:rsidRPr="009C3A92">
        <w:t>river</w:t>
      </w:r>
      <w:proofErr w:type="spellEnd"/>
      <w:r w:rsidRPr="009C3A92">
        <w:t xml:space="preserve"> </w:t>
      </w:r>
      <w:proofErr w:type="spellStart"/>
      <w:r w:rsidRPr="009C3A92">
        <w:t>information</w:t>
      </w:r>
      <w:proofErr w:type="spellEnd"/>
      <w:r w:rsidRPr="009C3A92">
        <w:t xml:space="preserve"> </w:t>
      </w:r>
      <w:proofErr w:type="spellStart"/>
      <w:r w:rsidRPr="009C3A92">
        <w:t>services</w:t>
      </w:r>
      <w:proofErr w:type="spellEnd"/>
      <w:r w:rsidRPr="009C3A92">
        <w:t xml:space="preserve"> (RIS). </w:t>
      </w:r>
      <w:proofErr w:type="spellStart"/>
      <w:r w:rsidRPr="009C3A92">
        <w:t>In</w:t>
      </w:r>
      <w:proofErr w:type="spellEnd"/>
      <w:r w:rsidRPr="009C3A92">
        <w:t xml:space="preserve"> </w:t>
      </w:r>
      <w:proofErr w:type="spellStart"/>
      <w:r w:rsidRPr="009C3A92">
        <w:t>particular</w:t>
      </w:r>
      <w:proofErr w:type="spellEnd"/>
      <w:r w:rsidRPr="009C3A92">
        <w:t xml:space="preserve">, </w:t>
      </w:r>
      <w:proofErr w:type="spellStart"/>
      <w:r w:rsidRPr="009C3A92">
        <w:t>the</w:t>
      </w:r>
      <w:proofErr w:type="spellEnd"/>
      <w:r w:rsidRPr="009C3A92">
        <w:t xml:space="preserve"> DC </w:t>
      </w:r>
      <w:proofErr w:type="spellStart"/>
      <w:r w:rsidRPr="009C3A92">
        <w:t>Secretariat</w:t>
      </w:r>
      <w:proofErr w:type="spellEnd"/>
      <w:r w:rsidRPr="009C3A92">
        <w:t xml:space="preserve"> </w:t>
      </w:r>
      <w:proofErr w:type="spellStart"/>
      <w:r w:rsidRPr="009C3A92">
        <w:t>and</w:t>
      </w:r>
      <w:proofErr w:type="spellEnd"/>
      <w:r w:rsidRPr="009C3A92">
        <w:t xml:space="preserve"> </w:t>
      </w:r>
      <w:proofErr w:type="spellStart"/>
      <w:r w:rsidRPr="009C3A92">
        <w:t>representatives</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proofErr w:type="spellStart"/>
      <w:r w:rsidRPr="009C3A92">
        <w:t>Danube</w:t>
      </w:r>
      <w:proofErr w:type="spellEnd"/>
      <w:r w:rsidRPr="009C3A92">
        <w:t xml:space="preserve"> </w:t>
      </w:r>
      <w:proofErr w:type="spellStart"/>
      <w:r w:rsidRPr="009C3A92">
        <w:t>countries</w:t>
      </w:r>
      <w:proofErr w:type="spellEnd"/>
      <w:r w:rsidRPr="009C3A92">
        <w:t xml:space="preserve"> </w:t>
      </w:r>
      <w:proofErr w:type="spellStart"/>
      <w:r w:rsidRPr="009C3A92">
        <w:t>exchanged</w:t>
      </w:r>
      <w:proofErr w:type="spellEnd"/>
      <w:r w:rsidRPr="009C3A92">
        <w:t xml:space="preserve"> </w:t>
      </w:r>
      <w:proofErr w:type="spellStart"/>
      <w:r w:rsidRPr="009C3A92">
        <w:t>information</w:t>
      </w:r>
      <w:proofErr w:type="spellEnd"/>
      <w:r w:rsidRPr="009C3A92">
        <w:t xml:space="preserve"> </w:t>
      </w:r>
      <w:proofErr w:type="spellStart"/>
      <w:r w:rsidRPr="009C3A92">
        <w:t>on</w:t>
      </w:r>
      <w:proofErr w:type="spellEnd"/>
      <w:r w:rsidRPr="009C3A92">
        <w:t xml:space="preserve"> </w:t>
      </w:r>
      <w:proofErr w:type="spellStart"/>
      <w:r w:rsidRPr="009C3A92">
        <w:t>the</w:t>
      </w:r>
      <w:proofErr w:type="spellEnd"/>
      <w:r w:rsidRPr="009C3A92">
        <w:t xml:space="preserve"> </w:t>
      </w:r>
      <w:proofErr w:type="spellStart"/>
      <w:r w:rsidRPr="009C3A92">
        <w:t>analysis</w:t>
      </w:r>
      <w:proofErr w:type="spellEnd"/>
      <w:r w:rsidRPr="009C3A92">
        <w:t xml:space="preserve"> </w:t>
      </w:r>
      <w:proofErr w:type="spellStart"/>
      <w:r w:rsidRPr="009C3A92">
        <w:t>of</w:t>
      </w:r>
      <w:proofErr w:type="spellEnd"/>
      <w:r w:rsidRPr="009C3A92">
        <w:t xml:space="preserve"> </w:t>
      </w:r>
      <w:proofErr w:type="spellStart"/>
      <w:r w:rsidRPr="009C3A92">
        <w:t>the</w:t>
      </w:r>
      <w:proofErr w:type="spellEnd"/>
      <w:r w:rsidRPr="009C3A92">
        <w:t xml:space="preserve"> </w:t>
      </w:r>
      <w:r w:rsidR="0060328D" w:rsidRPr="009C3A92">
        <w:t xml:space="preserve">RIS </w:t>
      </w:r>
      <w:proofErr w:type="spellStart"/>
      <w:r w:rsidRPr="009C3A92">
        <w:t>development</w:t>
      </w:r>
      <w:proofErr w:type="spellEnd"/>
      <w:r w:rsidRPr="009C3A92">
        <w:t xml:space="preserve"> </w:t>
      </w:r>
      <w:proofErr w:type="spellStart"/>
      <w:r w:rsidRPr="009C3A92">
        <w:t>on</w:t>
      </w:r>
      <w:proofErr w:type="spellEnd"/>
      <w:r w:rsidRPr="009C3A92">
        <w:t xml:space="preserve"> </w:t>
      </w:r>
      <w:proofErr w:type="spellStart"/>
      <w:r w:rsidRPr="009C3A92">
        <w:t>European</w:t>
      </w:r>
      <w:proofErr w:type="spellEnd"/>
      <w:r w:rsidRPr="009C3A92">
        <w:t xml:space="preserve"> inland </w:t>
      </w:r>
      <w:proofErr w:type="spellStart"/>
      <w:r w:rsidRPr="009C3A92">
        <w:t>waterways</w:t>
      </w:r>
      <w:proofErr w:type="spellEnd"/>
      <w:r w:rsidRPr="009C3A92">
        <w:t>.</w:t>
      </w:r>
    </w:p>
    <w:p w14:paraId="4F939BCF" w14:textId="1217ECFB" w:rsidR="0060328D" w:rsidRPr="009C3A92" w:rsidRDefault="0060328D" w:rsidP="00910915">
      <w:pPr>
        <w:tabs>
          <w:tab w:val="left" w:pos="1134"/>
        </w:tabs>
      </w:pPr>
      <w:proofErr w:type="spellStart"/>
      <w:r w:rsidRPr="009C3A92">
        <w:t>T</w:t>
      </w:r>
      <w:r w:rsidR="00910915" w:rsidRPr="009C3A92">
        <w:t>he</w:t>
      </w:r>
      <w:proofErr w:type="spellEnd"/>
      <w:r w:rsidR="00910915" w:rsidRPr="009C3A92">
        <w:t xml:space="preserve"> </w:t>
      </w:r>
      <w:proofErr w:type="spellStart"/>
      <w:r w:rsidR="00910915" w:rsidRPr="009C3A92">
        <w:t>European</w:t>
      </w:r>
      <w:proofErr w:type="spellEnd"/>
      <w:r w:rsidR="00910915" w:rsidRPr="009C3A92">
        <w:t xml:space="preserve"> </w:t>
      </w:r>
      <w:proofErr w:type="spellStart"/>
      <w:r w:rsidR="00910915" w:rsidRPr="009C3A92">
        <w:t>Union</w:t>
      </w:r>
      <w:proofErr w:type="spellEnd"/>
      <w:r w:rsidR="00910915" w:rsidRPr="009C3A92">
        <w:t xml:space="preserve"> </w:t>
      </w:r>
      <w:proofErr w:type="spellStart"/>
      <w:r w:rsidR="00910915" w:rsidRPr="009C3A92">
        <w:t>assistance</w:t>
      </w:r>
      <w:proofErr w:type="spellEnd"/>
      <w:r w:rsidR="00910915" w:rsidRPr="009C3A92">
        <w:t xml:space="preserve"> </w:t>
      </w:r>
      <w:proofErr w:type="spellStart"/>
      <w:r w:rsidR="00910915" w:rsidRPr="009C3A92">
        <w:t>to</w:t>
      </w:r>
      <w:proofErr w:type="spellEnd"/>
      <w:r w:rsidR="00910915" w:rsidRPr="009C3A92">
        <w:t xml:space="preserve"> DC </w:t>
      </w:r>
      <w:proofErr w:type="spellStart"/>
      <w:r w:rsidR="00910915" w:rsidRPr="009C3A92">
        <w:t>member</w:t>
      </w:r>
      <w:proofErr w:type="spellEnd"/>
      <w:r w:rsidR="00910915" w:rsidRPr="009C3A92">
        <w:t xml:space="preserve"> </w:t>
      </w:r>
      <w:proofErr w:type="spellStart"/>
      <w:r w:rsidR="00910915" w:rsidRPr="009C3A92">
        <w:t>states</w:t>
      </w:r>
      <w:proofErr w:type="spellEnd"/>
      <w:r w:rsidR="00910915" w:rsidRPr="009C3A92">
        <w:t xml:space="preserve"> </w:t>
      </w:r>
      <w:proofErr w:type="spellStart"/>
      <w:r w:rsidR="00910915" w:rsidRPr="009C3A92">
        <w:t>in</w:t>
      </w:r>
      <w:proofErr w:type="spellEnd"/>
      <w:r w:rsidR="00910915" w:rsidRPr="009C3A92">
        <w:t xml:space="preserve"> RIS </w:t>
      </w:r>
      <w:proofErr w:type="spellStart"/>
      <w:r w:rsidRPr="009C3A92">
        <w:t>related</w:t>
      </w:r>
      <w:proofErr w:type="spellEnd"/>
      <w:r w:rsidRPr="009C3A92">
        <w:t xml:space="preserve"> </w:t>
      </w:r>
      <w:proofErr w:type="spellStart"/>
      <w:r w:rsidRPr="009C3A92">
        <w:t>projects</w:t>
      </w:r>
      <w:proofErr w:type="spellEnd"/>
      <w:r w:rsidRPr="009C3A92">
        <w:t xml:space="preserve"> </w:t>
      </w:r>
      <w:proofErr w:type="spellStart"/>
      <w:r w:rsidR="00910915" w:rsidRPr="009C3A92">
        <w:t>was</w:t>
      </w:r>
      <w:proofErr w:type="spellEnd"/>
      <w:r w:rsidR="00910915" w:rsidRPr="009C3A92">
        <w:t xml:space="preserve"> </w:t>
      </w:r>
      <w:proofErr w:type="spellStart"/>
      <w:r w:rsidR="00910915" w:rsidRPr="009C3A92">
        <w:t>discussed</w:t>
      </w:r>
      <w:proofErr w:type="spellEnd"/>
      <w:r w:rsidR="00910915" w:rsidRPr="009C3A92">
        <w:t xml:space="preserve">. </w:t>
      </w:r>
      <w:bookmarkStart w:id="0" w:name="_Hlk198031014"/>
      <w:r w:rsidR="00910915" w:rsidRPr="009C3A92">
        <w:t>Il</w:t>
      </w:r>
      <w:r w:rsidRPr="009C3A92">
        <w:t>l</w:t>
      </w:r>
      <w:r w:rsidR="00910915" w:rsidRPr="009C3A92">
        <w:t>ya T</w:t>
      </w:r>
      <w:r w:rsidRPr="009C3A92">
        <w:t>y</w:t>
      </w:r>
      <w:r w:rsidR="00910915" w:rsidRPr="009C3A92">
        <w:t xml:space="preserve">khonov </w:t>
      </w:r>
      <w:proofErr w:type="spellStart"/>
      <w:r w:rsidR="00910915" w:rsidRPr="009C3A92">
        <w:t>made</w:t>
      </w:r>
      <w:proofErr w:type="spellEnd"/>
      <w:r w:rsidR="00910915" w:rsidRPr="009C3A92">
        <w:t xml:space="preserve"> a </w:t>
      </w:r>
      <w:proofErr w:type="spellStart"/>
      <w:r w:rsidR="00910915" w:rsidRPr="009C3A92">
        <w:t>report</w:t>
      </w:r>
      <w:proofErr w:type="spellEnd"/>
      <w:r w:rsidR="00910915" w:rsidRPr="009C3A92">
        <w:t xml:space="preserve"> </w:t>
      </w:r>
      <w:proofErr w:type="spellStart"/>
      <w:r w:rsidR="00910915" w:rsidRPr="009C3A92">
        <w:t>on</w:t>
      </w:r>
      <w:proofErr w:type="spellEnd"/>
      <w:r w:rsidR="00910915" w:rsidRPr="009C3A92">
        <w:t xml:space="preserve"> </w:t>
      </w:r>
      <w:proofErr w:type="spellStart"/>
      <w:r w:rsidR="00910915" w:rsidRPr="009C3A92">
        <w:t>Ukraine's</w:t>
      </w:r>
      <w:proofErr w:type="spellEnd"/>
      <w:r w:rsidR="00910915" w:rsidRPr="009C3A92">
        <w:t xml:space="preserve"> </w:t>
      </w:r>
      <w:proofErr w:type="spellStart"/>
      <w:r w:rsidR="00910915" w:rsidRPr="009C3A92">
        <w:t>experience</w:t>
      </w:r>
      <w:proofErr w:type="spellEnd"/>
      <w:r w:rsidR="00910915" w:rsidRPr="009C3A92">
        <w:t xml:space="preserve"> </w:t>
      </w:r>
      <w:proofErr w:type="spellStart"/>
      <w:r w:rsidR="00910915" w:rsidRPr="009C3A92">
        <w:t>in</w:t>
      </w:r>
      <w:proofErr w:type="spellEnd"/>
      <w:r w:rsidR="00910915" w:rsidRPr="009C3A92">
        <w:t xml:space="preserve"> </w:t>
      </w:r>
      <w:proofErr w:type="spellStart"/>
      <w:r w:rsidR="00910915" w:rsidRPr="009C3A92">
        <w:t>concluding</w:t>
      </w:r>
      <w:proofErr w:type="spellEnd"/>
      <w:r w:rsidR="00910915" w:rsidRPr="009C3A92">
        <w:t xml:space="preserve"> a </w:t>
      </w:r>
      <w:proofErr w:type="spellStart"/>
      <w:r w:rsidR="00910915" w:rsidRPr="009C3A92">
        <w:t>Grant</w:t>
      </w:r>
      <w:proofErr w:type="spellEnd"/>
      <w:r w:rsidR="00910915" w:rsidRPr="009C3A92">
        <w:t xml:space="preserve"> </w:t>
      </w:r>
      <w:proofErr w:type="spellStart"/>
      <w:r w:rsidR="00910915" w:rsidRPr="009C3A92">
        <w:t>Agreement</w:t>
      </w:r>
      <w:proofErr w:type="spellEnd"/>
      <w:r w:rsidR="00910915" w:rsidRPr="009C3A92">
        <w:t xml:space="preserve"> </w:t>
      </w:r>
      <w:proofErr w:type="spellStart"/>
      <w:r w:rsidR="00910915" w:rsidRPr="009C3A92">
        <w:t>with</w:t>
      </w:r>
      <w:proofErr w:type="spellEnd"/>
      <w:r w:rsidR="00910915" w:rsidRPr="009C3A92">
        <w:t xml:space="preserve"> </w:t>
      </w:r>
      <w:proofErr w:type="spellStart"/>
      <w:r w:rsidR="00910915" w:rsidRPr="009C3A92">
        <w:t>the</w:t>
      </w:r>
      <w:proofErr w:type="spellEnd"/>
      <w:r w:rsidR="00910915" w:rsidRPr="009C3A92">
        <w:t xml:space="preserve"> EU </w:t>
      </w:r>
      <w:proofErr w:type="spellStart"/>
      <w:r w:rsidR="00910915" w:rsidRPr="009C3A92">
        <w:t>for</w:t>
      </w:r>
      <w:proofErr w:type="spellEnd"/>
      <w:r w:rsidR="00910915" w:rsidRPr="009C3A92">
        <w:t xml:space="preserve"> </w:t>
      </w:r>
      <w:proofErr w:type="spellStart"/>
      <w:r w:rsidR="00910915" w:rsidRPr="009C3A92">
        <w:t>the</w:t>
      </w:r>
      <w:proofErr w:type="spellEnd"/>
      <w:r w:rsidR="00910915" w:rsidRPr="009C3A92">
        <w:t xml:space="preserve"> </w:t>
      </w:r>
      <w:proofErr w:type="spellStart"/>
      <w:r w:rsidR="00910915" w:rsidRPr="009C3A92">
        <w:t>implementation</w:t>
      </w:r>
      <w:proofErr w:type="spellEnd"/>
      <w:r w:rsidR="00910915" w:rsidRPr="009C3A92">
        <w:t xml:space="preserve"> </w:t>
      </w:r>
      <w:proofErr w:type="spellStart"/>
      <w:r w:rsidR="00910915" w:rsidRPr="009C3A92">
        <w:t>of</w:t>
      </w:r>
      <w:proofErr w:type="spellEnd"/>
      <w:r w:rsidR="00910915" w:rsidRPr="009C3A92">
        <w:t xml:space="preserve"> "UkrRIS-</w:t>
      </w:r>
      <w:proofErr w:type="spellStart"/>
      <w:r w:rsidR="00910915" w:rsidRPr="009C3A92">
        <w:t>Danube</w:t>
      </w:r>
      <w:proofErr w:type="spellEnd"/>
      <w:r w:rsidR="00910915" w:rsidRPr="009C3A92">
        <w:t xml:space="preserve">" </w:t>
      </w:r>
      <w:proofErr w:type="spellStart"/>
      <w:r w:rsidR="00910915" w:rsidRPr="009C3A92">
        <w:t>project</w:t>
      </w:r>
      <w:proofErr w:type="spellEnd"/>
      <w:r w:rsidR="00910915" w:rsidRPr="009C3A92">
        <w:t xml:space="preserve"> </w:t>
      </w:r>
      <w:proofErr w:type="spellStart"/>
      <w:r w:rsidR="00910915" w:rsidRPr="009C3A92">
        <w:t>and</w:t>
      </w:r>
      <w:proofErr w:type="spellEnd"/>
      <w:r w:rsidR="00910915" w:rsidRPr="009C3A92">
        <w:t xml:space="preserve"> </w:t>
      </w:r>
      <w:proofErr w:type="spellStart"/>
      <w:r w:rsidR="00910915" w:rsidRPr="009C3A92">
        <w:t>measures</w:t>
      </w:r>
      <w:proofErr w:type="spellEnd"/>
      <w:r w:rsidR="00910915" w:rsidRPr="009C3A92">
        <w:t xml:space="preserve"> </w:t>
      </w:r>
      <w:proofErr w:type="spellStart"/>
      <w:r w:rsidR="00910915" w:rsidRPr="009C3A92">
        <w:t>taken</w:t>
      </w:r>
      <w:proofErr w:type="spellEnd"/>
      <w:r w:rsidR="00910915" w:rsidRPr="009C3A92">
        <w:t xml:space="preserve"> </w:t>
      </w:r>
      <w:proofErr w:type="spellStart"/>
      <w:r w:rsidR="00910915" w:rsidRPr="009C3A92">
        <w:t>by</w:t>
      </w:r>
      <w:proofErr w:type="spellEnd"/>
      <w:r w:rsidR="00910915" w:rsidRPr="009C3A92">
        <w:t xml:space="preserve"> </w:t>
      </w:r>
      <w:proofErr w:type="spellStart"/>
      <w:r w:rsidR="00910915" w:rsidRPr="009C3A92">
        <w:t>State</w:t>
      </w:r>
      <w:proofErr w:type="spellEnd"/>
      <w:r w:rsidR="00910915" w:rsidRPr="009C3A92">
        <w:t xml:space="preserve"> </w:t>
      </w:r>
      <w:proofErr w:type="spellStart"/>
      <w:r w:rsidR="00910915" w:rsidRPr="009C3A92">
        <w:t>Enterprise</w:t>
      </w:r>
      <w:proofErr w:type="spellEnd"/>
      <w:r w:rsidR="00910915" w:rsidRPr="009C3A92">
        <w:t xml:space="preserve"> "UKRVODSHL</w:t>
      </w:r>
      <w:r w:rsidRPr="009C3A92">
        <w:t>I</w:t>
      </w:r>
      <w:r w:rsidR="00910915" w:rsidRPr="009C3A92">
        <w:t xml:space="preserve">AH" </w:t>
      </w:r>
      <w:proofErr w:type="spellStart"/>
      <w:r w:rsidR="00910915" w:rsidRPr="009C3A92">
        <w:t>for</w:t>
      </w:r>
      <w:proofErr w:type="spellEnd"/>
      <w:r w:rsidR="00910915" w:rsidRPr="009C3A92">
        <w:t xml:space="preserve"> </w:t>
      </w:r>
      <w:proofErr w:type="spellStart"/>
      <w:r w:rsidR="00910915" w:rsidRPr="009C3A92">
        <w:t>its</w:t>
      </w:r>
      <w:proofErr w:type="spellEnd"/>
      <w:r w:rsidR="00910915" w:rsidRPr="009C3A92">
        <w:t xml:space="preserve"> </w:t>
      </w:r>
      <w:proofErr w:type="spellStart"/>
      <w:r w:rsidR="00910915" w:rsidRPr="009C3A92">
        <w:t>implementation</w:t>
      </w:r>
      <w:proofErr w:type="spellEnd"/>
      <w:r w:rsidR="00910915" w:rsidRPr="009C3A92">
        <w:t xml:space="preserve">. </w:t>
      </w:r>
    </w:p>
    <w:p w14:paraId="26716496" w14:textId="0BE19FAF" w:rsidR="00910915" w:rsidRPr="009C3A92" w:rsidRDefault="00910915" w:rsidP="00910915">
      <w:pPr>
        <w:tabs>
          <w:tab w:val="left" w:pos="1134"/>
        </w:tabs>
      </w:pPr>
      <w:proofErr w:type="spellStart"/>
      <w:r w:rsidRPr="009C3A92">
        <w:t>The</w:t>
      </w:r>
      <w:proofErr w:type="spellEnd"/>
      <w:r w:rsidRPr="009C3A92">
        <w:t xml:space="preserve"> </w:t>
      </w:r>
      <w:proofErr w:type="spellStart"/>
      <w:r w:rsidRPr="009C3A92">
        <w:t>meeting</w:t>
      </w:r>
      <w:proofErr w:type="spellEnd"/>
      <w:r w:rsidRPr="009C3A92">
        <w:t xml:space="preserve"> </w:t>
      </w:r>
      <w:proofErr w:type="spellStart"/>
      <w:r w:rsidR="0060328D" w:rsidRPr="009C3A92">
        <w:t>also</w:t>
      </w:r>
      <w:proofErr w:type="spellEnd"/>
      <w:r w:rsidR="0060328D" w:rsidRPr="009C3A92">
        <w:t xml:space="preserve"> </w:t>
      </w:r>
      <w:proofErr w:type="spellStart"/>
      <w:r w:rsidRPr="009C3A92">
        <w:t>discussed</w:t>
      </w:r>
      <w:proofErr w:type="spellEnd"/>
      <w:r w:rsidRPr="009C3A92">
        <w:t xml:space="preserve"> </w:t>
      </w:r>
      <w:proofErr w:type="spellStart"/>
      <w:r w:rsidRPr="009C3A92">
        <w:t>issues</w:t>
      </w:r>
      <w:proofErr w:type="spellEnd"/>
      <w:r w:rsidRPr="009C3A92">
        <w:t xml:space="preserve"> </w:t>
      </w:r>
      <w:proofErr w:type="spellStart"/>
      <w:r w:rsidRPr="009C3A92">
        <w:t>related</w:t>
      </w:r>
      <w:proofErr w:type="spellEnd"/>
      <w:r w:rsidRPr="009C3A92">
        <w:t xml:space="preserve"> </w:t>
      </w:r>
      <w:proofErr w:type="spellStart"/>
      <w:r w:rsidRPr="009C3A92">
        <w:t>to</w:t>
      </w:r>
      <w:proofErr w:type="spellEnd"/>
      <w:r w:rsidRPr="009C3A92">
        <w:t xml:space="preserve"> </w:t>
      </w:r>
      <w:proofErr w:type="spellStart"/>
      <w:r w:rsidRPr="009C3A92">
        <w:t>the</w:t>
      </w:r>
      <w:proofErr w:type="spellEnd"/>
      <w:r w:rsidRPr="009C3A92">
        <w:t xml:space="preserve"> </w:t>
      </w:r>
      <w:proofErr w:type="spellStart"/>
      <w:r w:rsidRPr="009C3A92">
        <w:t>revision</w:t>
      </w:r>
      <w:proofErr w:type="spellEnd"/>
      <w:r w:rsidRPr="009C3A92">
        <w:t xml:space="preserve"> </w:t>
      </w:r>
      <w:proofErr w:type="spellStart"/>
      <w:r w:rsidRPr="009C3A92">
        <w:t>of</w:t>
      </w:r>
      <w:proofErr w:type="spellEnd"/>
      <w:r w:rsidRPr="009C3A92">
        <w:t xml:space="preserve"> </w:t>
      </w:r>
      <w:proofErr w:type="spellStart"/>
      <w:r w:rsidRPr="009C3A92">
        <w:t>Directive</w:t>
      </w:r>
      <w:proofErr w:type="spellEnd"/>
      <w:r w:rsidRPr="009C3A92">
        <w:t xml:space="preserve"> 2005/44 EU </w:t>
      </w:r>
      <w:proofErr w:type="spellStart"/>
      <w:r w:rsidRPr="009C3A92">
        <w:t>and</w:t>
      </w:r>
      <w:proofErr w:type="spellEnd"/>
      <w:r w:rsidRPr="009C3A92">
        <w:t xml:space="preserve"> </w:t>
      </w:r>
      <w:proofErr w:type="spellStart"/>
      <w:r w:rsidRPr="009C3A92">
        <w:t>the</w:t>
      </w:r>
      <w:proofErr w:type="spellEnd"/>
      <w:r w:rsidRPr="009C3A92">
        <w:t xml:space="preserve"> </w:t>
      </w:r>
      <w:proofErr w:type="spellStart"/>
      <w:r w:rsidRPr="009C3A92">
        <w:t>implementing</w:t>
      </w:r>
      <w:proofErr w:type="spellEnd"/>
      <w:r w:rsidRPr="009C3A92">
        <w:t xml:space="preserve"> </w:t>
      </w:r>
      <w:proofErr w:type="spellStart"/>
      <w:r w:rsidRPr="009C3A92">
        <w:t>regulations</w:t>
      </w:r>
      <w:proofErr w:type="spellEnd"/>
      <w:r w:rsidRPr="009C3A92">
        <w:t xml:space="preserve"> </w:t>
      </w:r>
      <w:proofErr w:type="spellStart"/>
      <w:r w:rsidRPr="009C3A92">
        <w:t>related</w:t>
      </w:r>
      <w:proofErr w:type="spellEnd"/>
      <w:r w:rsidRPr="009C3A92">
        <w:t xml:space="preserve"> </w:t>
      </w:r>
      <w:proofErr w:type="spellStart"/>
      <w:r w:rsidRPr="009C3A92">
        <w:t>to</w:t>
      </w:r>
      <w:proofErr w:type="spellEnd"/>
      <w:r w:rsidRPr="009C3A92">
        <w:t xml:space="preserve"> </w:t>
      </w:r>
      <w:proofErr w:type="spellStart"/>
      <w:r w:rsidRPr="009C3A92">
        <w:t>the</w:t>
      </w:r>
      <w:proofErr w:type="spellEnd"/>
      <w:r w:rsidRPr="009C3A92">
        <w:t xml:space="preserve"> </w:t>
      </w:r>
      <w:r w:rsidR="0060328D" w:rsidRPr="009C3A92">
        <w:t xml:space="preserve">RIS </w:t>
      </w:r>
      <w:proofErr w:type="spellStart"/>
      <w:r w:rsidRPr="009C3A92">
        <w:t>introduction</w:t>
      </w:r>
      <w:proofErr w:type="spellEnd"/>
      <w:r w:rsidRPr="009C3A92">
        <w:t xml:space="preserve">, </w:t>
      </w:r>
      <w:proofErr w:type="spellStart"/>
      <w:r w:rsidRPr="009C3A92">
        <w:t>as</w:t>
      </w:r>
      <w:proofErr w:type="spellEnd"/>
      <w:r w:rsidRPr="009C3A92">
        <w:t xml:space="preserve"> </w:t>
      </w:r>
      <w:proofErr w:type="spellStart"/>
      <w:r w:rsidRPr="009C3A92">
        <w:t>well</w:t>
      </w:r>
      <w:proofErr w:type="spellEnd"/>
      <w:r w:rsidRPr="009C3A92">
        <w:t xml:space="preserve"> </w:t>
      </w:r>
      <w:proofErr w:type="spellStart"/>
      <w:r w:rsidRPr="009C3A92">
        <w:t>as</w:t>
      </w:r>
      <w:proofErr w:type="spellEnd"/>
      <w:r w:rsidRPr="009C3A92">
        <w:t xml:space="preserve"> </w:t>
      </w:r>
      <w:proofErr w:type="spellStart"/>
      <w:r w:rsidRPr="009C3A92">
        <w:t>the</w:t>
      </w:r>
      <w:proofErr w:type="spellEnd"/>
      <w:r w:rsidRPr="009C3A92">
        <w:t xml:space="preserve"> </w:t>
      </w:r>
      <w:proofErr w:type="spellStart"/>
      <w:r w:rsidRPr="009C3A92">
        <w:t>new</w:t>
      </w:r>
      <w:proofErr w:type="spellEnd"/>
      <w:r w:rsidRPr="009C3A92">
        <w:t xml:space="preserve"> </w:t>
      </w:r>
      <w:proofErr w:type="spellStart"/>
      <w:r w:rsidRPr="009C3A92">
        <w:t>European</w:t>
      </w:r>
      <w:proofErr w:type="spellEnd"/>
      <w:r w:rsidRPr="009C3A92">
        <w:t xml:space="preserve"> </w:t>
      </w:r>
      <w:proofErr w:type="spellStart"/>
      <w:r w:rsidRPr="009C3A92">
        <w:t>standard</w:t>
      </w:r>
      <w:proofErr w:type="spellEnd"/>
      <w:r w:rsidRPr="009C3A92">
        <w:t xml:space="preserve"> ES-RIS/2025 </w:t>
      </w:r>
      <w:proofErr w:type="spellStart"/>
      <w:r w:rsidRPr="009C3A92">
        <w:t>developed</w:t>
      </w:r>
      <w:proofErr w:type="spellEnd"/>
      <w:r w:rsidRPr="009C3A92">
        <w:t xml:space="preserve"> </w:t>
      </w:r>
      <w:proofErr w:type="spellStart"/>
      <w:r w:rsidRPr="009C3A92">
        <w:t>by</w:t>
      </w:r>
      <w:proofErr w:type="spellEnd"/>
      <w:r w:rsidRPr="009C3A92">
        <w:t xml:space="preserve"> CESNI</w:t>
      </w:r>
      <w:r w:rsidR="0060328D" w:rsidRPr="009C3A92">
        <w:t xml:space="preserve">, </w:t>
      </w:r>
      <w:proofErr w:type="spellStart"/>
      <w:r w:rsidR="0060328D" w:rsidRPr="009C3A92">
        <w:t>which</w:t>
      </w:r>
      <w:proofErr w:type="spellEnd"/>
      <w:r w:rsidR="0060328D" w:rsidRPr="009C3A92">
        <w:t xml:space="preserve"> </w:t>
      </w:r>
      <w:proofErr w:type="spellStart"/>
      <w:r w:rsidR="0060328D" w:rsidRPr="009C3A92">
        <w:t>will</w:t>
      </w:r>
      <w:proofErr w:type="spellEnd"/>
      <w:r w:rsidR="0060328D" w:rsidRPr="009C3A92">
        <w:t xml:space="preserve"> </w:t>
      </w:r>
      <w:proofErr w:type="spellStart"/>
      <w:r w:rsidRPr="009C3A92">
        <w:t>come</w:t>
      </w:r>
      <w:proofErr w:type="spellEnd"/>
      <w:r w:rsidRPr="009C3A92">
        <w:t xml:space="preserve"> </w:t>
      </w:r>
      <w:proofErr w:type="spellStart"/>
      <w:r w:rsidRPr="009C3A92">
        <w:t>into</w:t>
      </w:r>
      <w:proofErr w:type="spellEnd"/>
      <w:r w:rsidRPr="009C3A92">
        <w:t xml:space="preserve"> </w:t>
      </w:r>
      <w:proofErr w:type="spellStart"/>
      <w:r w:rsidRPr="009C3A92">
        <w:t>force</w:t>
      </w:r>
      <w:proofErr w:type="spellEnd"/>
      <w:r w:rsidRPr="009C3A92">
        <w:t xml:space="preserve"> </w:t>
      </w:r>
      <w:proofErr w:type="spellStart"/>
      <w:r w:rsidRPr="009C3A92">
        <w:t>on</w:t>
      </w:r>
      <w:proofErr w:type="spellEnd"/>
      <w:r w:rsidRPr="009C3A92">
        <w:t xml:space="preserve"> 01.01.2026.</w:t>
      </w:r>
    </w:p>
    <w:bookmarkEnd w:id="0"/>
    <w:p w14:paraId="69B7C0AF" w14:textId="56BB083A" w:rsidR="000B389D" w:rsidRPr="009C3A92" w:rsidRDefault="000B389D" w:rsidP="00910915">
      <w:pPr>
        <w:tabs>
          <w:tab w:val="left" w:pos="1134"/>
        </w:tabs>
      </w:pPr>
    </w:p>
    <w:sectPr w:rsidR="000B389D" w:rsidRPr="009C3A92" w:rsidSect="0060328D">
      <w:pgSz w:w="11906" w:h="16838"/>
      <w:pgMar w:top="850" w:right="850"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72"/>
    <w:rsid w:val="00004B8D"/>
    <w:rsid w:val="00033774"/>
    <w:rsid w:val="00052B31"/>
    <w:rsid w:val="000824C2"/>
    <w:rsid w:val="000A087D"/>
    <w:rsid w:val="000B389D"/>
    <w:rsid w:val="00137DA7"/>
    <w:rsid w:val="00152296"/>
    <w:rsid w:val="001B6ECA"/>
    <w:rsid w:val="001C46EA"/>
    <w:rsid w:val="001C64C7"/>
    <w:rsid w:val="001D2857"/>
    <w:rsid w:val="001D3301"/>
    <w:rsid w:val="002A0621"/>
    <w:rsid w:val="00373AB3"/>
    <w:rsid w:val="003C40F6"/>
    <w:rsid w:val="00404650"/>
    <w:rsid w:val="00430D71"/>
    <w:rsid w:val="004655E1"/>
    <w:rsid w:val="004B0452"/>
    <w:rsid w:val="00502543"/>
    <w:rsid w:val="00534F2D"/>
    <w:rsid w:val="0057135D"/>
    <w:rsid w:val="005F1A2D"/>
    <w:rsid w:val="0060328D"/>
    <w:rsid w:val="00603EFD"/>
    <w:rsid w:val="006B5C44"/>
    <w:rsid w:val="006D5192"/>
    <w:rsid w:val="00725C69"/>
    <w:rsid w:val="00730A96"/>
    <w:rsid w:val="00757981"/>
    <w:rsid w:val="007A0C44"/>
    <w:rsid w:val="007A42EB"/>
    <w:rsid w:val="007B0893"/>
    <w:rsid w:val="007B67C2"/>
    <w:rsid w:val="007E0EC0"/>
    <w:rsid w:val="008042BA"/>
    <w:rsid w:val="00817EC9"/>
    <w:rsid w:val="00843C7D"/>
    <w:rsid w:val="00857D08"/>
    <w:rsid w:val="008E3D4F"/>
    <w:rsid w:val="00910915"/>
    <w:rsid w:val="00920082"/>
    <w:rsid w:val="009646CE"/>
    <w:rsid w:val="009B1A0A"/>
    <w:rsid w:val="009C3A92"/>
    <w:rsid w:val="009E6B6D"/>
    <w:rsid w:val="00A27956"/>
    <w:rsid w:val="00A47857"/>
    <w:rsid w:val="00B36578"/>
    <w:rsid w:val="00B417C4"/>
    <w:rsid w:val="00B51665"/>
    <w:rsid w:val="00B54E6E"/>
    <w:rsid w:val="00B6441B"/>
    <w:rsid w:val="00B77029"/>
    <w:rsid w:val="00B853D3"/>
    <w:rsid w:val="00B87172"/>
    <w:rsid w:val="00C0333B"/>
    <w:rsid w:val="00C17EF7"/>
    <w:rsid w:val="00C271A2"/>
    <w:rsid w:val="00CA6EAE"/>
    <w:rsid w:val="00D15F72"/>
    <w:rsid w:val="00D51F8E"/>
    <w:rsid w:val="00D84C95"/>
    <w:rsid w:val="00DF3402"/>
    <w:rsid w:val="00DF69FF"/>
    <w:rsid w:val="00F05C5D"/>
    <w:rsid w:val="00F87916"/>
    <w:rsid w:val="00FA13EF"/>
    <w:rsid w:val="00FF581E"/>
    <w:rsid w:val="00FF69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50CEE"/>
  <w15:chartTrackingRefBased/>
  <w15:docId w15:val="{DE7C3226-B8B4-47AF-A701-FFF68926B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0C44"/>
    <w:pPr>
      <w:spacing w:after="0" w:line="240" w:lineRule="auto"/>
      <w:ind w:firstLine="567"/>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6EAE"/>
    <w:pPr>
      <w:spacing w:after="0" w:line="240" w:lineRule="auto"/>
      <w:jc w:val="both"/>
    </w:pPr>
    <w:rPr>
      <w:rFonts w:ascii="Times New Roman" w:hAnsi="Times New Roman"/>
      <w:color w:val="000000" w:themeColor="text1"/>
      <w:kern w:val="2"/>
      <w:sz w:val="28"/>
      <w:lang w:val="ru-RU"/>
    </w:rPr>
  </w:style>
  <w:style w:type="character" w:customStyle="1" w:styleId="a4">
    <w:name w:val="Абзац списку Знак"/>
    <w:link w:val="a5"/>
    <w:uiPriority w:val="34"/>
    <w:locked/>
    <w:rsid w:val="00534F2D"/>
    <w:rPr>
      <w:rFonts w:ascii="Times New Roman" w:eastAsia="Times New Roman" w:hAnsi="Times New Roman" w:cs="Times New Roman"/>
      <w:lang w:val="fr-FR"/>
    </w:rPr>
  </w:style>
  <w:style w:type="paragraph" w:styleId="a5">
    <w:name w:val="List Paragraph"/>
    <w:basedOn w:val="a"/>
    <w:link w:val="a4"/>
    <w:uiPriority w:val="34"/>
    <w:qFormat/>
    <w:rsid w:val="00534F2D"/>
    <w:pPr>
      <w:ind w:left="720" w:firstLine="0"/>
      <w:contextualSpacing/>
      <w:jc w:val="left"/>
    </w:pPr>
    <w:rPr>
      <w:rFonts w:eastAsia="Times New Roman" w:cs="Times New Roman"/>
      <w:sz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39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Pages>
  <Words>1913</Words>
  <Characters>1091</Characters>
  <Application>Microsoft Office Word</Application>
  <DocSecurity>0</DocSecurity>
  <Lines>9</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 Ілля Валентинович</dc:creator>
  <cp:keywords/>
  <dc:description/>
  <cp:lastModifiedBy>Тихонов Ілля Валентинович</cp:lastModifiedBy>
  <cp:revision>40</cp:revision>
  <dcterms:created xsi:type="dcterms:W3CDTF">2024-09-17T07:58:00Z</dcterms:created>
  <dcterms:modified xsi:type="dcterms:W3CDTF">2026-09-14T13:31:00Z</dcterms:modified>
</cp:coreProperties>
</file>